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39" w:rsidRDefault="008533B2" w:rsidP="008533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Справка</w:t>
      </w:r>
    </w:p>
    <w:p w:rsidR="008533B2" w:rsidRDefault="008533B2" w:rsidP="008533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ходе реализации социального проекта «Забота»</w:t>
      </w:r>
    </w:p>
    <w:p w:rsidR="009D0857" w:rsidRDefault="009D0857" w:rsidP="008533B2">
      <w:pPr>
        <w:spacing w:after="0" w:line="240" w:lineRule="auto"/>
        <w:jc w:val="center"/>
        <w:rPr>
          <w:rFonts w:ascii="Times New Roman" w:hAnsi="Times New Roman" w:cs="Times New Roman"/>
          <w:sz w:val="28"/>
          <w:szCs w:val="28"/>
        </w:rPr>
      </w:pPr>
    </w:p>
    <w:p w:rsidR="009D0857" w:rsidRDefault="009D0857" w:rsidP="009D08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декабрь 2017 года</w:t>
      </w:r>
    </w:p>
    <w:p w:rsidR="003B64B5" w:rsidRDefault="003B64B5" w:rsidP="008533B2">
      <w:pPr>
        <w:spacing w:after="0" w:line="240" w:lineRule="auto"/>
        <w:jc w:val="center"/>
        <w:rPr>
          <w:rFonts w:ascii="Times New Roman" w:hAnsi="Times New Roman" w:cs="Times New Roman"/>
          <w:sz w:val="28"/>
          <w:szCs w:val="28"/>
        </w:rPr>
      </w:pPr>
    </w:p>
    <w:p w:rsidR="00130DEC" w:rsidRDefault="00130DEC" w:rsidP="001465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9152B9">
        <w:rPr>
          <w:rFonts w:ascii="Times New Roman" w:eastAsia="Calibri" w:hAnsi="Times New Roman" w:cs="Times New Roman"/>
          <w:sz w:val="28"/>
          <w:szCs w:val="28"/>
        </w:rPr>
        <w:t>осударственны</w:t>
      </w:r>
      <w:r>
        <w:rPr>
          <w:rFonts w:ascii="Times New Roman" w:hAnsi="Times New Roman" w:cs="Times New Roman"/>
          <w:sz w:val="28"/>
          <w:szCs w:val="28"/>
        </w:rPr>
        <w:t>е</w:t>
      </w:r>
      <w:r w:rsidRPr="009152B9">
        <w:rPr>
          <w:rFonts w:ascii="Times New Roman" w:eastAsia="Calibri" w:hAnsi="Times New Roman" w:cs="Times New Roman"/>
          <w:sz w:val="28"/>
          <w:szCs w:val="28"/>
        </w:rPr>
        <w:t xml:space="preserve"> и общественны</w:t>
      </w:r>
      <w:r>
        <w:rPr>
          <w:rFonts w:ascii="Times New Roman" w:hAnsi="Times New Roman" w:cs="Times New Roman"/>
          <w:sz w:val="28"/>
          <w:szCs w:val="28"/>
        </w:rPr>
        <w:t>е</w:t>
      </w:r>
      <w:r w:rsidRPr="009152B9">
        <w:rPr>
          <w:rFonts w:ascii="Times New Roman" w:eastAsia="Calibri" w:hAnsi="Times New Roman" w:cs="Times New Roman"/>
          <w:sz w:val="28"/>
          <w:szCs w:val="28"/>
        </w:rPr>
        <w:t xml:space="preserve"> цел</w:t>
      </w:r>
      <w:r>
        <w:rPr>
          <w:rFonts w:ascii="Times New Roman" w:hAnsi="Times New Roman" w:cs="Times New Roman"/>
          <w:sz w:val="28"/>
          <w:szCs w:val="28"/>
        </w:rPr>
        <w:t>и</w:t>
      </w:r>
      <w:r w:rsidRPr="009152B9">
        <w:rPr>
          <w:rFonts w:ascii="Times New Roman" w:eastAsia="Calibri" w:hAnsi="Times New Roman" w:cs="Times New Roman"/>
          <w:sz w:val="28"/>
          <w:szCs w:val="28"/>
        </w:rPr>
        <w:t xml:space="preserve"> и задач</w:t>
      </w:r>
      <w:r>
        <w:rPr>
          <w:rFonts w:ascii="Times New Roman" w:hAnsi="Times New Roman" w:cs="Times New Roman"/>
          <w:sz w:val="28"/>
          <w:szCs w:val="28"/>
        </w:rPr>
        <w:t>и</w:t>
      </w:r>
      <w:r w:rsidRPr="009152B9">
        <w:rPr>
          <w:rFonts w:ascii="Times New Roman" w:eastAsia="Calibri" w:hAnsi="Times New Roman" w:cs="Times New Roman"/>
          <w:sz w:val="28"/>
          <w:szCs w:val="28"/>
        </w:rPr>
        <w:t xml:space="preserve"> в отношении граждан </w:t>
      </w:r>
      <w:r w:rsidR="00DC34E0">
        <w:rPr>
          <w:rFonts w:ascii="Times New Roman" w:eastAsia="Calibri" w:hAnsi="Times New Roman" w:cs="Times New Roman"/>
          <w:sz w:val="28"/>
          <w:szCs w:val="28"/>
        </w:rPr>
        <w:t>пожилого возраста</w:t>
      </w:r>
      <w:r>
        <w:rPr>
          <w:rFonts w:ascii="Times New Roman" w:hAnsi="Times New Roman" w:cs="Times New Roman"/>
          <w:sz w:val="28"/>
          <w:szCs w:val="28"/>
        </w:rPr>
        <w:t xml:space="preserve"> отражены в </w:t>
      </w:r>
      <w:r w:rsidRPr="009152B9">
        <w:rPr>
          <w:rFonts w:ascii="Times New Roman" w:eastAsia="Calibri" w:hAnsi="Times New Roman" w:cs="Times New Roman"/>
          <w:sz w:val="28"/>
          <w:szCs w:val="28"/>
        </w:rPr>
        <w:t>Стратегии действий в интересах граждан старшего поколения в Российской Федерации до 2025 года (далее - Стратегия)</w:t>
      </w:r>
      <w:r w:rsidR="0072303D">
        <w:rPr>
          <w:rFonts w:ascii="Times New Roman" w:hAnsi="Times New Roman" w:cs="Times New Roman"/>
          <w:sz w:val="28"/>
          <w:szCs w:val="28"/>
        </w:rPr>
        <w:t xml:space="preserve">, </w:t>
      </w:r>
      <w:r w:rsidR="00DC34E0">
        <w:rPr>
          <w:rFonts w:ascii="Times New Roman" w:hAnsi="Times New Roman" w:cs="Times New Roman"/>
          <w:sz w:val="28"/>
          <w:szCs w:val="28"/>
        </w:rPr>
        <w:t>разработанной</w:t>
      </w:r>
      <w:r w:rsidR="0072303D">
        <w:rPr>
          <w:rFonts w:ascii="Times New Roman" w:hAnsi="Times New Roman" w:cs="Times New Roman"/>
          <w:sz w:val="28"/>
          <w:szCs w:val="28"/>
        </w:rPr>
        <w:t xml:space="preserve"> в соответствии с поручением Президента Российской Федерации</w:t>
      </w:r>
      <w:r>
        <w:rPr>
          <w:rFonts w:ascii="Times New Roman" w:hAnsi="Times New Roman" w:cs="Times New Roman"/>
          <w:sz w:val="28"/>
          <w:szCs w:val="28"/>
        </w:rPr>
        <w:t>.</w:t>
      </w:r>
      <w:r w:rsidR="0072303D">
        <w:rPr>
          <w:rFonts w:ascii="Times New Roman" w:hAnsi="Times New Roman" w:cs="Times New Roman"/>
          <w:sz w:val="28"/>
          <w:szCs w:val="28"/>
        </w:rPr>
        <w:t xml:space="preserve"> </w:t>
      </w:r>
    </w:p>
    <w:p w:rsidR="00130DEC" w:rsidRDefault="00130DEC" w:rsidP="00130DEC">
      <w:pPr>
        <w:pStyle w:val="ConsPlusNormal"/>
        <w:ind w:firstLine="540"/>
        <w:jc w:val="both"/>
        <w:rPr>
          <w:rFonts w:ascii="Times New Roman" w:hAnsi="Times New Roman" w:cs="Times New Roman"/>
          <w:sz w:val="28"/>
          <w:szCs w:val="28"/>
        </w:rPr>
      </w:pPr>
      <w:r w:rsidRPr="009152B9">
        <w:rPr>
          <w:rFonts w:ascii="Times New Roman" w:hAnsi="Times New Roman" w:cs="Times New Roman"/>
          <w:sz w:val="28"/>
          <w:szCs w:val="28"/>
        </w:rPr>
        <w:t xml:space="preserve">Одной из ключевых задач Стратегии </w:t>
      </w:r>
      <w:r>
        <w:rPr>
          <w:rFonts w:ascii="Times New Roman" w:hAnsi="Times New Roman" w:cs="Times New Roman"/>
          <w:sz w:val="28"/>
          <w:szCs w:val="28"/>
        </w:rPr>
        <w:t>является</w:t>
      </w:r>
      <w:r w:rsidRPr="009152B9">
        <w:rPr>
          <w:rFonts w:ascii="Times New Roman" w:hAnsi="Times New Roman" w:cs="Times New Roman"/>
          <w:sz w:val="28"/>
          <w:szCs w:val="28"/>
        </w:rPr>
        <w:t xml:space="preserve"> создание общества для всех возрастов, включая формирование условий для </w:t>
      </w:r>
      <w:r w:rsidR="00D65914">
        <w:rPr>
          <w:rFonts w:ascii="Times New Roman" w:hAnsi="Times New Roman" w:cs="Times New Roman"/>
          <w:sz w:val="28"/>
          <w:szCs w:val="28"/>
        </w:rPr>
        <w:t xml:space="preserve">активного долголетия, </w:t>
      </w:r>
      <w:r w:rsidRPr="009152B9">
        <w:rPr>
          <w:rFonts w:ascii="Times New Roman" w:hAnsi="Times New Roman" w:cs="Times New Roman"/>
          <w:sz w:val="28"/>
          <w:szCs w:val="28"/>
        </w:rPr>
        <w:t>использования знаний, опыта, потенциала граждан старшего поколения, проявление заботы о таких гражданах и оказание им необходимой помощи.</w:t>
      </w:r>
    </w:p>
    <w:p w:rsidR="00DC34E0" w:rsidRDefault="00DC34E0" w:rsidP="00130D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решение данной задачи и </w:t>
      </w:r>
      <w:proofErr w:type="gramStart"/>
      <w:r>
        <w:rPr>
          <w:rFonts w:ascii="Times New Roman" w:hAnsi="Times New Roman" w:cs="Times New Roman"/>
          <w:sz w:val="28"/>
          <w:szCs w:val="28"/>
        </w:rPr>
        <w:t>направлен</w:t>
      </w:r>
      <w:proofErr w:type="gramEnd"/>
      <w:r w:rsidR="00F77CE8">
        <w:rPr>
          <w:rFonts w:ascii="Times New Roman" w:hAnsi="Times New Roman" w:cs="Times New Roman"/>
          <w:sz w:val="28"/>
          <w:szCs w:val="28"/>
        </w:rPr>
        <w:t xml:space="preserve"> социальный проекта «Забота» Вологодской области.</w:t>
      </w:r>
    </w:p>
    <w:p w:rsidR="000C0812" w:rsidRPr="00F35BC6" w:rsidRDefault="000C0812" w:rsidP="000C0812">
      <w:pPr>
        <w:spacing w:after="0" w:line="240" w:lineRule="auto"/>
        <w:ind w:firstLine="708"/>
        <w:jc w:val="both"/>
        <w:rPr>
          <w:rFonts w:ascii="Times New Roman" w:hAnsi="Times New Roman" w:cs="Times New Roman"/>
          <w:b/>
          <w:i/>
          <w:sz w:val="28"/>
          <w:szCs w:val="28"/>
        </w:rPr>
      </w:pPr>
      <w:r w:rsidRPr="00F35BC6">
        <w:rPr>
          <w:rFonts w:ascii="Times New Roman" w:hAnsi="Times New Roman" w:cs="Times New Roman"/>
          <w:b/>
          <w:i/>
          <w:sz w:val="28"/>
          <w:szCs w:val="28"/>
        </w:rPr>
        <w:t xml:space="preserve">Из истории: </w:t>
      </w:r>
    </w:p>
    <w:p w:rsidR="000C0812" w:rsidRDefault="004E7825" w:rsidP="004E7825">
      <w:pPr>
        <w:spacing w:after="0" w:line="240" w:lineRule="auto"/>
        <w:ind w:firstLine="708"/>
        <w:jc w:val="both"/>
        <w:rPr>
          <w:rFonts w:ascii="Times New Roman" w:hAnsi="Times New Roman" w:cs="Times New Roman"/>
          <w:bCs/>
          <w:i/>
          <w:sz w:val="28"/>
          <w:szCs w:val="28"/>
        </w:rPr>
      </w:pPr>
      <w:r>
        <w:rPr>
          <w:rFonts w:ascii="Times New Roman" w:hAnsi="Times New Roman" w:cs="Times New Roman"/>
          <w:bCs/>
          <w:i/>
          <w:sz w:val="28"/>
          <w:szCs w:val="28"/>
        </w:rPr>
        <w:t>В городе</w:t>
      </w:r>
      <w:r w:rsidR="000C0812" w:rsidRPr="000C0812">
        <w:rPr>
          <w:rFonts w:ascii="Times New Roman" w:hAnsi="Times New Roman" w:cs="Times New Roman"/>
          <w:bCs/>
          <w:i/>
          <w:sz w:val="28"/>
          <w:szCs w:val="28"/>
        </w:rPr>
        <w:t xml:space="preserve"> Вологд</w:t>
      </w:r>
      <w:r>
        <w:rPr>
          <w:rFonts w:ascii="Times New Roman" w:hAnsi="Times New Roman" w:cs="Times New Roman"/>
          <w:bCs/>
          <w:i/>
          <w:sz w:val="28"/>
          <w:szCs w:val="28"/>
        </w:rPr>
        <w:t>е</w:t>
      </w:r>
      <w:r w:rsidR="000C0812" w:rsidRPr="000C0812">
        <w:rPr>
          <w:rFonts w:ascii="Times New Roman" w:hAnsi="Times New Roman" w:cs="Times New Roman"/>
          <w:bCs/>
          <w:i/>
          <w:sz w:val="28"/>
          <w:szCs w:val="28"/>
        </w:rPr>
        <w:t xml:space="preserve"> проект «Городская дисконтная карта «Забота» </w:t>
      </w:r>
      <w:r>
        <w:rPr>
          <w:rFonts w:ascii="Times New Roman" w:hAnsi="Times New Roman" w:cs="Times New Roman"/>
          <w:bCs/>
          <w:i/>
          <w:sz w:val="28"/>
          <w:szCs w:val="28"/>
        </w:rPr>
        <w:t>реализуется</w:t>
      </w:r>
      <w:r w:rsidR="000C0812" w:rsidRPr="000C0812">
        <w:rPr>
          <w:rFonts w:ascii="Times New Roman" w:hAnsi="Times New Roman" w:cs="Times New Roman"/>
          <w:bCs/>
          <w:i/>
          <w:sz w:val="28"/>
          <w:szCs w:val="28"/>
        </w:rPr>
        <w:t xml:space="preserve"> с декабря 2009 года. Основными задачами проекта стали поддержка незащищенных слоев населения, снижение социальной напряженности путем объединения совместных усилий Администрации города Вологды и представителей бизнеса.</w:t>
      </w:r>
    </w:p>
    <w:p w:rsidR="008A4684" w:rsidRDefault="000C0812" w:rsidP="000C0812">
      <w:pPr>
        <w:spacing w:after="0" w:line="240" w:lineRule="auto"/>
        <w:ind w:firstLine="708"/>
        <w:jc w:val="both"/>
        <w:rPr>
          <w:rFonts w:ascii="Times New Roman" w:hAnsi="Times New Roman" w:cs="Times New Roman"/>
          <w:i/>
          <w:iCs/>
          <w:sz w:val="28"/>
          <w:szCs w:val="28"/>
        </w:rPr>
      </w:pPr>
      <w:r w:rsidRPr="000C0812">
        <w:rPr>
          <w:rFonts w:ascii="Times New Roman" w:hAnsi="Times New Roman" w:cs="Times New Roman"/>
          <w:bCs/>
          <w:i/>
          <w:sz w:val="28"/>
          <w:szCs w:val="28"/>
        </w:rPr>
        <w:t xml:space="preserve"> </w:t>
      </w:r>
      <w:r w:rsidR="004E7825">
        <w:rPr>
          <w:rFonts w:ascii="Times New Roman" w:hAnsi="Times New Roman" w:cs="Times New Roman"/>
          <w:bCs/>
          <w:i/>
          <w:sz w:val="28"/>
          <w:szCs w:val="28"/>
        </w:rPr>
        <w:t>Муниципальное бюджетное учреждение культуры «</w:t>
      </w:r>
      <w:proofErr w:type="spellStart"/>
      <w:r w:rsidRPr="000C0812">
        <w:rPr>
          <w:rFonts w:ascii="Times New Roman" w:eastAsia="Calibri" w:hAnsi="Times New Roman" w:cs="Times New Roman"/>
          <w:bCs/>
          <w:i/>
          <w:sz w:val="28"/>
          <w:szCs w:val="28"/>
        </w:rPr>
        <w:t>Культурно-досуговый</w:t>
      </w:r>
      <w:proofErr w:type="spellEnd"/>
      <w:r w:rsidRPr="000C0812">
        <w:rPr>
          <w:rFonts w:ascii="Times New Roman" w:eastAsia="Calibri" w:hAnsi="Times New Roman" w:cs="Times New Roman"/>
          <w:bCs/>
          <w:i/>
          <w:sz w:val="28"/>
          <w:szCs w:val="28"/>
        </w:rPr>
        <w:t xml:space="preserve"> центр «Забота» открыт в 2011 году. </w:t>
      </w:r>
      <w:proofErr w:type="spellStart"/>
      <w:r w:rsidR="008A4684">
        <w:rPr>
          <w:rFonts w:ascii="Times New Roman" w:eastAsia="Calibri" w:hAnsi="Times New Roman" w:cs="Times New Roman"/>
          <w:bCs/>
          <w:i/>
          <w:sz w:val="28"/>
          <w:szCs w:val="28"/>
        </w:rPr>
        <w:t>Культурно-досуговый</w:t>
      </w:r>
      <w:proofErr w:type="spellEnd"/>
      <w:r w:rsidR="008A4684">
        <w:rPr>
          <w:rFonts w:ascii="Times New Roman" w:eastAsia="Calibri" w:hAnsi="Times New Roman" w:cs="Times New Roman"/>
          <w:bCs/>
          <w:i/>
          <w:sz w:val="28"/>
          <w:szCs w:val="28"/>
        </w:rPr>
        <w:t xml:space="preserve"> центр реализует 9 направлений работы со старшим поколением</w:t>
      </w:r>
      <w:r w:rsidR="008A4684">
        <w:rPr>
          <w:i/>
          <w:iCs/>
        </w:rPr>
        <w:t xml:space="preserve">, </w:t>
      </w:r>
      <w:r w:rsidR="008A4684" w:rsidRPr="008A4684">
        <w:rPr>
          <w:rFonts w:ascii="Times New Roman" w:hAnsi="Times New Roman" w:cs="Times New Roman"/>
          <w:i/>
          <w:iCs/>
          <w:sz w:val="28"/>
          <w:szCs w:val="28"/>
        </w:rPr>
        <w:t>в рамках которых организова</w:t>
      </w:r>
      <w:r w:rsidR="008A4684">
        <w:rPr>
          <w:rFonts w:ascii="Times New Roman" w:hAnsi="Times New Roman" w:cs="Times New Roman"/>
          <w:i/>
          <w:iCs/>
          <w:sz w:val="28"/>
          <w:szCs w:val="28"/>
        </w:rPr>
        <w:t>на</w:t>
      </w:r>
      <w:r w:rsidR="008A4684" w:rsidRPr="008A4684">
        <w:rPr>
          <w:rFonts w:ascii="Times New Roman" w:hAnsi="Times New Roman" w:cs="Times New Roman"/>
          <w:i/>
          <w:iCs/>
          <w:sz w:val="28"/>
          <w:szCs w:val="28"/>
        </w:rPr>
        <w:t xml:space="preserve"> работ</w:t>
      </w:r>
      <w:r w:rsidR="008A4684">
        <w:rPr>
          <w:rFonts w:ascii="Times New Roman" w:hAnsi="Times New Roman" w:cs="Times New Roman"/>
          <w:i/>
          <w:iCs/>
          <w:sz w:val="28"/>
          <w:szCs w:val="28"/>
        </w:rPr>
        <w:t>а</w:t>
      </w:r>
      <w:r w:rsidR="008A4684" w:rsidRPr="008A4684">
        <w:rPr>
          <w:rFonts w:ascii="Times New Roman" w:hAnsi="Times New Roman" w:cs="Times New Roman"/>
          <w:i/>
          <w:iCs/>
          <w:sz w:val="28"/>
          <w:szCs w:val="28"/>
        </w:rPr>
        <w:t xml:space="preserve"> 92 кружков</w:t>
      </w:r>
      <w:r w:rsidR="008A4684">
        <w:rPr>
          <w:rFonts w:ascii="Times New Roman" w:hAnsi="Times New Roman" w:cs="Times New Roman"/>
          <w:i/>
          <w:iCs/>
          <w:sz w:val="28"/>
          <w:szCs w:val="28"/>
        </w:rPr>
        <w:t>.</w:t>
      </w:r>
    </w:p>
    <w:p w:rsidR="000C0812" w:rsidRPr="000C0812" w:rsidRDefault="008A4684" w:rsidP="000C0812">
      <w:pPr>
        <w:spacing w:after="0" w:line="240" w:lineRule="auto"/>
        <w:ind w:firstLine="708"/>
        <w:jc w:val="both"/>
        <w:rPr>
          <w:rFonts w:ascii="Times New Roman" w:eastAsia="Calibri" w:hAnsi="Times New Roman" w:cs="Times New Roman"/>
          <w:bCs/>
          <w:i/>
          <w:sz w:val="28"/>
          <w:szCs w:val="28"/>
        </w:rPr>
      </w:pPr>
      <w:r>
        <w:rPr>
          <w:rFonts w:ascii="Times New Roman" w:eastAsia="Calibri" w:hAnsi="Times New Roman" w:cs="Times New Roman"/>
          <w:bCs/>
          <w:i/>
          <w:sz w:val="28"/>
          <w:szCs w:val="28"/>
        </w:rPr>
        <w:t>Центр «Забота»</w:t>
      </w:r>
      <w:r w:rsidR="000C0812" w:rsidRPr="000C0812">
        <w:rPr>
          <w:rFonts w:ascii="Times New Roman" w:eastAsia="Calibri" w:hAnsi="Times New Roman" w:cs="Times New Roman"/>
          <w:bCs/>
          <w:i/>
          <w:sz w:val="28"/>
          <w:szCs w:val="28"/>
        </w:rPr>
        <w:t xml:space="preserve"> обрел успех среди жителей областной столицы, во многом благодаря центру </w:t>
      </w:r>
      <w:r w:rsidR="000C0812">
        <w:rPr>
          <w:rFonts w:ascii="Times New Roman" w:hAnsi="Times New Roman" w:cs="Times New Roman"/>
          <w:bCs/>
          <w:i/>
          <w:sz w:val="28"/>
          <w:szCs w:val="28"/>
        </w:rPr>
        <w:t>вологжане</w:t>
      </w:r>
      <w:r w:rsidR="000C0812" w:rsidRPr="000C0812">
        <w:rPr>
          <w:rFonts w:ascii="Times New Roman" w:eastAsia="Calibri" w:hAnsi="Times New Roman" w:cs="Times New Roman"/>
          <w:bCs/>
          <w:i/>
          <w:sz w:val="28"/>
          <w:szCs w:val="28"/>
        </w:rPr>
        <w:t xml:space="preserve"> «золотого возраста» живут активной насыщенной жизнью, имеют массу увлечений, раскрывают в себе новые таланты. </w:t>
      </w:r>
    </w:p>
    <w:p w:rsidR="000C0812" w:rsidRPr="000C0812" w:rsidRDefault="000C0812" w:rsidP="000C0812">
      <w:pPr>
        <w:spacing w:after="0" w:line="240" w:lineRule="auto"/>
        <w:ind w:firstLine="708"/>
        <w:jc w:val="both"/>
        <w:rPr>
          <w:rFonts w:ascii="Times New Roman" w:hAnsi="Times New Roman" w:cs="Times New Roman"/>
          <w:bCs/>
          <w:i/>
          <w:sz w:val="28"/>
          <w:szCs w:val="28"/>
        </w:rPr>
      </w:pPr>
      <w:r w:rsidRPr="000C0812">
        <w:rPr>
          <w:rFonts w:ascii="Times New Roman" w:hAnsi="Times New Roman" w:cs="Times New Roman"/>
          <w:bCs/>
          <w:i/>
          <w:sz w:val="28"/>
          <w:szCs w:val="28"/>
        </w:rPr>
        <w:t>Проект получил высокую оценку жителей областной столицы.</w:t>
      </w:r>
    </w:p>
    <w:p w:rsidR="000C0812" w:rsidRPr="009152B9" w:rsidRDefault="000C0812" w:rsidP="00130DEC">
      <w:pPr>
        <w:pStyle w:val="ConsPlusNormal"/>
        <w:ind w:firstLine="540"/>
        <w:jc w:val="both"/>
        <w:rPr>
          <w:rFonts w:ascii="Times New Roman" w:hAnsi="Times New Roman" w:cs="Times New Roman"/>
          <w:sz w:val="28"/>
          <w:szCs w:val="28"/>
        </w:rPr>
      </w:pPr>
    </w:p>
    <w:p w:rsidR="001465AD" w:rsidRDefault="001465AD" w:rsidP="001465AD">
      <w:pPr>
        <w:spacing w:after="0" w:line="240" w:lineRule="auto"/>
        <w:ind w:firstLine="708"/>
        <w:jc w:val="both"/>
        <w:rPr>
          <w:rFonts w:ascii="Times New Roman" w:hAnsi="Times New Roman" w:cs="Times New Roman"/>
          <w:bCs/>
          <w:sz w:val="28"/>
          <w:szCs w:val="28"/>
        </w:rPr>
      </w:pPr>
      <w:r w:rsidRPr="009D0857">
        <w:rPr>
          <w:rFonts w:ascii="Times New Roman" w:hAnsi="Times New Roman" w:cs="Times New Roman"/>
          <w:bCs/>
          <w:sz w:val="28"/>
          <w:szCs w:val="28"/>
        </w:rPr>
        <w:t>В 2016 году Губернатором области принято решение о распространении во всех районах Вологодской области положительного опыта города Вологды по реализации социального проекта «Забота».</w:t>
      </w:r>
    </w:p>
    <w:p w:rsidR="00133F1E" w:rsidRDefault="00133F1E" w:rsidP="00133F1E">
      <w:pPr>
        <w:spacing w:after="0" w:line="240" w:lineRule="auto"/>
        <w:ind w:firstLine="708"/>
        <w:jc w:val="both"/>
        <w:rPr>
          <w:rFonts w:ascii="Times New Roman" w:hAnsi="Times New Roman" w:cs="Times New Roman"/>
          <w:sz w:val="28"/>
          <w:szCs w:val="28"/>
        </w:rPr>
      </w:pPr>
      <w:r w:rsidRPr="009D0857">
        <w:rPr>
          <w:rFonts w:ascii="Times New Roman" w:hAnsi="Times New Roman" w:cs="Times New Roman"/>
          <w:bCs/>
          <w:sz w:val="28"/>
          <w:szCs w:val="28"/>
        </w:rPr>
        <w:t xml:space="preserve">В целях распространения проекта на всей территории Вологодской области постановлением Губернатора области (от 26 января 2017 года № 25 «О социальном проекте «Забота») утверждена </w:t>
      </w:r>
      <w:proofErr w:type="gramStart"/>
      <w:r w:rsidRPr="009D0857">
        <w:rPr>
          <w:rFonts w:ascii="Times New Roman" w:hAnsi="Times New Roman" w:cs="Times New Roman"/>
          <w:bCs/>
          <w:sz w:val="28"/>
          <w:szCs w:val="28"/>
        </w:rPr>
        <w:t>Концепци</w:t>
      </w:r>
      <w:hyperlink r:id="rId8" w:history="1">
        <w:r w:rsidRPr="009D0857">
          <w:rPr>
            <w:rStyle w:val="a5"/>
            <w:rFonts w:ascii="Times New Roman" w:hAnsi="Times New Roman" w:cs="Times New Roman"/>
            <w:bCs/>
            <w:color w:val="auto"/>
            <w:sz w:val="28"/>
            <w:szCs w:val="28"/>
            <w:u w:val="none"/>
          </w:rPr>
          <w:t>я</w:t>
        </w:r>
        <w:proofErr w:type="gramEnd"/>
      </w:hyperlink>
      <w:r w:rsidRPr="009D0857">
        <w:rPr>
          <w:rFonts w:ascii="Times New Roman" w:hAnsi="Times New Roman" w:cs="Times New Roman"/>
          <w:bCs/>
          <w:sz w:val="28"/>
          <w:szCs w:val="28"/>
        </w:rPr>
        <w:t xml:space="preserve"> социального</w:t>
      </w:r>
      <w:r w:rsidRPr="009D0857">
        <w:rPr>
          <w:rFonts w:ascii="Times New Roman" w:hAnsi="Times New Roman" w:cs="Times New Roman"/>
          <w:sz w:val="28"/>
          <w:szCs w:val="28"/>
        </w:rPr>
        <w:t xml:space="preserve"> проекта «Забота».</w:t>
      </w:r>
    </w:p>
    <w:p w:rsidR="00133F1E" w:rsidRPr="00A8793A" w:rsidRDefault="00133F1E" w:rsidP="00133F1E">
      <w:pPr>
        <w:spacing w:after="0" w:line="240" w:lineRule="auto"/>
        <w:ind w:firstLine="708"/>
        <w:jc w:val="both"/>
        <w:rPr>
          <w:rFonts w:ascii="Times New Roman" w:hAnsi="Times New Roman" w:cs="Times New Roman"/>
          <w:sz w:val="28"/>
          <w:szCs w:val="28"/>
        </w:rPr>
      </w:pPr>
      <w:r w:rsidRPr="00A8793A">
        <w:rPr>
          <w:rFonts w:ascii="Times New Roman" w:hAnsi="Times New Roman" w:cs="Times New Roman"/>
          <w:sz w:val="28"/>
          <w:szCs w:val="28"/>
        </w:rPr>
        <w:t xml:space="preserve">Целями реализации  Проекта являются: </w:t>
      </w:r>
    </w:p>
    <w:p w:rsidR="00133F1E" w:rsidRPr="00A8793A" w:rsidRDefault="00133F1E" w:rsidP="00133F1E">
      <w:pPr>
        <w:spacing w:after="0" w:line="240" w:lineRule="auto"/>
        <w:ind w:firstLine="708"/>
        <w:jc w:val="both"/>
        <w:rPr>
          <w:rFonts w:ascii="Times New Roman" w:hAnsi="Times New Roman" w:cs="Times New Roman"/>
          <w:sz w:val="28"/>
          <w:szCs w:val="28"/>
        </w:rPr>
      </w:pPr>
      <w:r w:rsidRPr="00A8793A">
        <w:rPr>
          <w:rFonts w:ascii="Times New Roman" w:hAnsi="Times New Roman" w:cs="Times New Roman"/>
          <w:sz w:val="28"/>
          <w:szCs w:val="28"/>
        </w:rPr>
        <w:t>сохранение уровня благосостояния населения области и поддержание социального благополучия;</w:t>
      </w:r>
    </w:p>
    <w:p w:rsidR="00133F1E" w:rsidRPr="00A8793A" w:rsidRDefault="00133F1E" w:rsidP="00133F1E">
      <w:pPr>
        <w:spacing w:after="0" w:line="240" w:lineRule="auto"/>
        <w:ind w:firstLine="708"/>
        <w:jc w:val="both"/>
        <w:rPr>
          <w:rFonts w:ascii="Times New Roman" w:hAnsi="Times New Roman" w:cs="Times New Roman"/>
          <w:sz w:val="28"/>
          <w:szCs w:val="28"/>
        </w:rPr>
      </w:pPr>
      <w:r w:rsidRPr="00A8793A">
        <w:rPr>
          <w:rFonts w:ascii="Times New Roman" w:hAnsi="Times New Roman" w:cs="Times New Roman"/>
          <w:sz w:val="28"/>
          <w:szCs w:val="28"/>
        </w:rPr>
        <w:t>обеспечение ценовой доступности товаров (работ, услуг) для отдельных категорий населения;</w:t>
      </w:r>
    </w:p>
    <w:p w:rsidR="00133F1E" w:rsidRPr="00A8793A" w:rsidRDefault="00133F1E" w:rsidP="00133F1E">
      <w:pPr>
        <w:spacing w:after="0" w:line="240" w:lineRule="auto"/>
        <w:ind w:firstLine="708"/>
        <w:jc w:val="both"/>
        <w:rPr>
          <w:rFonts w:ascii="Times New Roman" w:hAnsi="Times New Roman" w:cs="Times New Roman"/>
          <w:sz w:val="28"/>
          <w:szCs w:val="28"/>
        </w:rPr>
      </w:pPr>
      <w:r w:rsidRPr="00A8793A">
        <w:rPr>
          <w:rFonts w:ascii="Times New Roman" w:hAnsi="Times New Roman" w:cs="Times New Roman"/>
          <w:sz w:val="28"/>
          <w:szCs w:val="28"/>
        </w:rPr>
        <w:lastRenderedPageBreak/>
        <w:t>продление активного долголетия и интеграция граждан старшего поколения в жизнь общества.</w:t>
      </w:r>
    </w:p>
    <w:p w:rsidR="00AF4946" w:rsidRPr="005A2289" w:rsidRDefault="00AF4946" w:rsidP="00AF4946">
      <w:pPr>
        <w:spacing w:after="0" w:line="240" w:lineRule="auto"/>
        <w:ind w:right="142" w:firstLine="709"/>
        <w:jc w:val="both"/>
        <w:rPr>
          <w:rFonts w:ascii="Times New Roman" w:hAnsi="Times New Roman"/>
          <w:bCs/>
          <w:sz w:val="28"/>
          <w:szCs w:val="28"/>
        </w:rPr>
      </w:pPr>
      <w:r w:rsidRPr="005A2289">
        <w:rPr>
          <w:rFonts w:ascii="Times New Roman" w:hAnsi="Times New Roman"/>
          <w:bCs/>
          <w:sz w:val="28"/>
          <w:szCs w:val="28"/>
        </w:rPr>
        <w:t xml:space="preserve">На сегодняшний </w:t>
      </w:r>
      <w:proofErr w:type="gramStart"/>
      <w:r w:rsidRPr="005A2289">
        <w:rPr>
          <w:rFonts w:ascii="Times New Roman" w:hAnsi="Times New Roman"/>
          <w:bCs/>
          <w:sz w:val="28"/>
          <w:szCs w:val="28"/>
        </w:rPr>
        <w:t>день</w:t>
      </w:r>
      <w:proofErr w:type="gramEnd"/>
      <w:r w:rsidRPr="005A2289">
        <w:rPr>
          <w:rFonts w:ascii="Times New Roman" w:hAnsi="Times New Roman"/>
          <w:bCs/>
          <w:sz w:val="28"/>
          <w:szCs w:val="28"/>
        </w:rPr>
        <w:t xml:space="preserve"> на </w:t>
      </w:r>
      <w:r w:rsidR="008A4684">
        <w:rPr>
          <w:rFonts w:ascii="Times New Roman" w:hAnsi="Times New Roman"/>
          <w:bCs/>
          <w:sz w:val="28"/>
          <w:szCs w:val="28"/>
        </w:rPr>
        <w:t xml:space="preserve">социальный проект «Забота» реализуется на </w:t>
      </w:r>
      <w:r w:rsidRPr="005A2289">
        <w:rPr>
          <w:rFonts w:ascii="Times New Roman" w:hAnsi="Times New Roman"/>
          <w:bCs/>
          <w:sz w:val="28"/>
          <w:szCs w:val="28"/>
        </w:rPr>
        <w:t xml:space="preserve">территории </w:t>
      </w:r>
      <w:r w:rsidR="008A4684">
        <w:rPr>
          <w:rFonts w:ascii="Times New Roman" w:hAnsi="Times New Roman"/>
          <w:bCs/>
          <w:sz w:val="28"/>
          <w:szCs w:val="28"/>
        </w:rPr>
        <w:t xml:space="preserve">всей </w:t>
      </w:r>
      <w:r w:rsidRPr="005A2289">
        <w:rPr>
          <w:rFonts w:ascii="Times New Roman" w:hAnsi="Times New Roman"/>
          <w:bCs/>
          <w:sz w:val="28"/>
          <w:szCs w:val="28"/>
        </w:rPr>
        <w:t>области</w:t>
      </w:r>
      <w:r w:rsidR="008A4684">
        <w:rPr>
          <w:rFonts w:ascii="Times New Roman" w:hAnsi="Times New Roman"/>
          <w:bCs/>
          <w:sz w:val="28"/>
          <w:szCs w:val="28"/>
        </w:rPr>
        <w:t xml:space="preserve">. </w:t>
      </w:r>
      <w:r w:rsidRPr="005A2289">
        <w:rPr>
          <w:rFonts w:ascii="Times New Roman" w:hAnsi="Times New Roman"/>
          <w:bCs/>
          <w:sz w:val="28"/>
          <w:szCs w:val="28"/>
        </w:rPr>
        <w:t xml:space="preserve"> </w:t>
      </w:r>
      <w:r w:rsidRPr="003E4404">
        <w:rPr>
          <w:rFonts w:ascii="Times New Roman" w:hAnsi="Times New Roman"/>
          <w:sz w:val="28"/>
          <w:szCs w:val="28"/>
        </w:rPr>
        <w:t xml:space="preserve">На уровне муниципальных районов и городских округов области приняты соответствующие муниципальные правовые акты, а также внесены </w:t>
      </w:r>
      <w:r w:rsidRPr="005A2289">
        <w:rPr>
          <w:rFonts w:ascii="Times New Roman" w:hAnsi="Times New Roman"/>
          <w:bCs/>
          <w:sz w:val="28"/>
          <w:szCs w:val="28"/>
        </w:rPr>
        <w:t xml:space="preserve">изменения в действующие муниципальные правовые акты. </w:t>
      </w:r>
    </w:p>
    <w:p w:rsidR="00AF4946" w:rsidRPr="00C607F2" w:rsidRDefault="00AF4946" w:rsidP="00AF4946">
      <w:pPr>
        <w:autoSpaceDE w:val="0"/>
        <w:autoSpaceDN w:val="0"/>
        <w:adjustRightInd w:val="0"/>
        <w:spacing w:after="0" w:line="240" w:lineRule="auto"/>
        <w:ind w:firstLine="709"/>
        <w:jc w:val="both"/>
        <w:rPr>
          <w:rFonts w:ascii="Times New Roman" w:hAnsi="Times New Roman"/>
          <w:sz w:val="28"/>
          <w:szCs w:val="28"/>
        </w:rPr>
      </w:pPr>
      <w:r w:rsidRPr="003728C5">
        <w:rPr>
          <w:rFonts w:ascii="Times New Roman" w:hAnsi="Times New Roman"/>
          <w:b/>
          <w:sz w:val="28"/>
          <w:szCs w:val="28"/>
        </w:rPr>
        <w:t>Реализация проекта «Забота» на территории области осуществляется по двум направлениям</w:t>
      </w:r>
      <w:r w:rsidRPr="00C607F2">
        <w:rPr>
          <w:rFonts w:ascii="Times New Roman" w:hAnsi="Times New Roman"/>
          <w:sz w:val="28"/>
          <w:szCs w:val="28"/>
        </w:rPr>
        <w:t>:</w:t>
      </w:r>
    </w:p>
    <w:p w:rsidR="00AF4946" w:rsidRDefault="00AF4946" w:rsidP="00AF4946">
      <w:pPr>
        <w:autoSpaceDE w:val="0"/>
        <w:autoSpaceDN w:val="0"/>
        <w:adjustRightInd w:val="0"/>
        <w:spacing w:after="0" w:line="240" w:lineRule="auto"/>
        <w:ind w:firstLine="709"/>
        <w:jc w:val="both"/>
        <w:rPr>
          <w:rFonts w:ascii="Times New Roman" w:hAnsi="Times New Roman"/>
          <w:sz w:val="28"/>
          <w:szCs w:val="28"/>
        </w:rPr>
      </w:pPr>
      <w:r w:rsidRPr="00C607F2">
        <w:rPr>
          <w:rFonts w:ascii="Times New Roman" w:hAnsi="Times New Roman"/>
          <w:sz w:val="28"/>
          <w:szCs w:val="28"/>
        </w:rPr>
        <w:t xml:space="preserve">1. </w:t>
      </w:r>
      <w:r>
        <w:rPr>
          <w:rFonts w:ascii="Times New Roman" w:hAnsi="Times New Roman"/>
          <w:sz w:val="28"/>
          <w:szCs w:val="28"/>
        </w:rPr>
        <w:t>Р</w:t>
      </w:r>
      <w:r w:rsidRPr="00C607F2">
        <w:rPr>
          <w:rFonts w:ascii="Times New Roman" w:hAnsi="Times New Roman"/>
          <w:sz w:val="28"/>
          <w:szCs w:val="28"/>
        </w:rPr>
        <w:t xml:space="preserve">аспространение органами местного самоуправления муниципальных районов и городских округов области дисконтных карт </w:t>
      </w:r>
      <w:r>
        <w:rPr>
          <w:rFonts w:ascii="Times New Roman" w:hAnsi="Times New Roman"/>
          <w:sz w:val="28"/>
          <w:szCs w:val="28"/>
        </w:rPr>
        <w:t>«</w:t>
      </w:r>
      <w:r w:rsidRPr="00C607F2">
        <w:rPr>
          <w:rFonts w:ascii="Times New Roman" w:hAnsi="Times New Roman"/>
          <w:sz w:val="28"/>
          <w:szCs w:val="28"/>
        </w:rPr>
        <w:t>Забота</w:t>
      </w:r>
      <w:r>
        <w:rPr>
          <w:rFonts w:ascii="Times New Roman" w:hAnsi="Times New Roman"/>
          <w:sz w:val="28"/>
          <w:szCs w:val="28"/>
        </w:rPr>
        <w:t>»</w:t>
      </w:r>
      <w:r w:rsidRPr="00C607F2">
        <w:rPr>
          <w:rFonts w:ascii="Times New Roman" w:hAnsi="Times New Roman"/>
          <w:sz w:val="28"/>
          <w:szCs w:val="28"/>
        </w:rPr>
        <w:t>, по которым предоставляются скидки при приобретении товаров (вып</w:t>
      </w:r>
      <w:r>
        <w:rPr>
          <w:rFonts w:ascii="Times New Roman" w:hAnsi="Times New Roman"/>
          <w:sz w:val="28"/>
          <w:szCs w:val="28"/>
        </w:rPr>
        <w:t>олнении работ, оказании услуг)</w:t>
      </w:r>
      <w:r w:rsidRPr="00C607F2">
        <w:rPr>
          <w:rFonts w:ascii="Times New Roman" w:hAnsi="Times New Roman"/>
          <w:sz w:val="28"/>
          <w:szCs w:val="28"/>
        </w:rPr>
        <w:t xml:space="preserve">, среди пенсионеров, многодетных семей, ветеранов боевых действий, лиц, </w:t>
      </w:r>
      <w:r>
        <w:rPr>
          <w:rFonts w:ascii="Times New Roman" w:hAnsi="Times New Roman"/>
          <w:sz w:val="28"/>
          <w:szCs w:val="28"/>
        </w:rPr>
        <w:t>почетных доноров</w:t>
      </w:r>
      <w:r w:rsidRPr="00C607F2">
        <w:rPr>
          <w:rFonts w:ascii="Times New Roman" w:hAnsi="Times New Roman"/>
          <w:sz w:val="28"/>
          <w:szCs w:val="28"/>
        </w:rPr>
        <w:t>, а также иных категорий граждан в соответствии с муниципальными правовыми актами.</w:t>
      </w:r>
    </w:p>
    <w:p w:rsidR="00AF4946" w:rsidRDefault="00AF4946" w:rsidP="00AF4946">
      <w:pPr>
        <w:autoSpaceDE w:val="0"/>
        <w:autoSpaceDN w:val="0"/>
        <w:adjustRightInd w:val="0"/>
        <w:spacing w:after="0" w:line="240" w:lineRule="auto"/>
        <w:ind w:firstLine="709"/>
        <w:jc w:val="both"/>
        <w:rPr>
          <w:rFonts w:ascii="Times New Roman" w:hAnsi="Times New Roman"/>
          <w:bCs/>
          <w:sz w:val="28"/>
          <w:szCs w:val="28"/>
        </w:rPr>
      </w:pPr>
      <w:r w:rsidRPr="00E25D6E">
        <w:rPr>
          <w:rFonts w:ascii="Times New Roman" w:hAnsi="Times New Roman"/>
          <w:bCs/>
          <w:sz w:val="28"/>
          <w:szCs w:val="28"/>
        </w:rPr>
        <w:t>Выпуск и выдачу банковских карт с логотипом проекта</w:t>
      </w:r>
      <w:r>
        <w:rPr>
          <w:rFonts w:ascii="Times New Roman" w:hAnsi="Times New Roman"/>
          <w:sz w:val="28"/>
          <w:szCs w:val="28"/>
        </w:rPr>
        <w:t xml:space="preserve"> осуществляют также </w:t>
      </w:r>
      <w:r w:rsidRPr="00E25D6E">
        <w:rPr>
          <w:rFonts w:ascii="Times New Roman" w:hAnsi="Times New Roman"/>
          <w:bCs/>
          <w:sz w:val="28"/>
          <w:szCs w:val="28"/>
        </w:rPr>
        <w:t>ПАО «Сбербанк России» и АО КБ «Северный Кредит»</w:t>
      </w:r>
      <w:r>
        <w:rPr>
          <w:rFonts w:ascii="Times New Roman" w:hAnsi="Times New Roman"/>
          <w:bCs/>
          <w:sz w:val="28"/>
          <w:szCs w:val="28"/>
        </w:rPr>
        <w:t xml:space="preserve">, с которыми Правительством области в 2017 году заключены соглашения. </w:t>
      </w:r>
    </w:p>
    <w:p w:rsidR="006671A4" w:rsidRPr="009D0857" w:rsidRDefault="006671A4" w:rsidP="006671A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настоящее время д</w:t>
      </w:r>
      <w:r w:rsidRPr="009D0857">
        <w:rPr>
          <w:rFonts w:ascii="Times New Roman" w:hAnsi="Times New Roman" w:cs="Times New Roman"/>
          <w:bCs/>
          <w:sz w:val="28"/>
          <w:szCs w:val="28"/>
        </w:rPr>
        <w:t xml:space="preserve">ержателями карт «Забота» </w:t>
      </w:r>
      <w:r w:rsidRPr="006911E6">
        <w:rPr>
          <w:rFonts w:ascii="Times New Roman" w:hAnsi="Times New Roman" w:cs="Times New Roman"/>
          <w:bCs/>
          <w:sz w:val="28"/>
          <w:szCs w:val="28"/>
        </w:rPr>
        <w:t xml:space="preserve">являются более </w:t>
      </w:r>
      <w:r w:rsidR="006911E6" w:rsidRPr="006911E6">
        <w:rPr>
          <w:rFonts w:ascii="Times New Roman" w:hAnsi="Times New Roman" w:cs="Times New Roman"/>
          <w:bCs/>
          <w:sz w:val="28"/>
          <w:szCs w:val="28"/>
        </w:rPr>
        <w:t>420</w:t>
      </w:r>
      <w:r w:rsidRPr="006911E6">
        <w:rPr>
          <w:rFonts w:ascii="Times New Roman" w:hAnsi="Times New Roman" w:cs="Times New Roman"/>
          <w:bCs/>
          <w:sz w:val="28"/>
          <w:szCs w:val="28"/>
        </w:rPr>
        <w:t xml:space="preserve"> тысяч</w:t>
      </w:r>
      <w:r w:rsidRPr="009D0857">
        <w:rPr>
          <w:rFonts w:ascii="Times New Roman" w:hAnsi="Times New Roman" w:cs="Times New Roman"/>
          <w:bCs/>
          <w:sz w:val="28"/>
          <w:szCs w:val="28"/>
        </w:rPr>
        <w:t xml:space="preserve"> человек.</w:t>
      </w:r>
      <w:r>
        <w:rPr>
          <w:rFonts w:ascii="Times New Roman" w:hAnsi="Times New Roman" w:cs="Times New Roman"/>
          <w:bCs/>
          <w:sz w:val="28"/>
          <w:szCs w:val="28"/>
        </w:rPr>
        <w:t xml:space="preserve"> </w:t>
      </w:r>
      <w:r w:rsidRPr="009D0857">
        <w:rPr>
          <w:rFonts w:ascii="Times New Roman" w:hAnsi="Times New Roman" w:cs="Times New Roman"/>
          <w:bCs/>
          <w:sz w:val="28"/>
          <w:szCs w:val="28"/>
        </w:rPr>
        <w:t xml:space="preserve">Для получения дисконтной карты гражданам необходим минимальный комплект документов – это паспорт и документ, подтверждающий отнесение к категории льготников. </w:t>
      </w:r>
    </w:p>
    <w:p w:rsidR="006671A4" w:rsidRDefault="006671A4" w:rsidP="006671A4">
      <w:pPr>
        <w:spacing w:after="0" w:line="240" w:lineRule="auto"/>
        <w:ind w:firstLine="708"/>
        <w:jc w:val="both"/>
        <w:rPr>
          <w:rFonts w:ascii="Times New Roman" w:hAnsi="Times New Roman" w:cs="Times New Roman"/>
          <w:bCs/>
          <w:sz w:val="28"/>
          <w:szCs w:val="28"/>
        </w:rPr>
      </w:pPr>
      <w:r w:rsidRPr="009D0857">
        <w:rPr>
          <w:rFonts w:ascii="Times New Roman" w:hAnsi="Times New Roman" w:cs="Times New Roman"/>
          <w:bCs/>
          <w:sz w:val="28"/>
          <w:szCs w:val="28"/>
        </w:rPr>
        <w:t>Владельцам карт «Забота» участниками проекта - организациями и индивидуальными предпринимателями, осуществляющими деятельность по продаже товаров, выполнению работ, оказанию услуг, предоставляется скидка. Участие в реализации проекта организаций осуществляется на добровольной основе. Количество организаций, предоставляющих скидки держателям ка</w:t>
      </w:r>
      <w:r w:rsidR="000C0812">
        <w:rPr>
          <w:rFonts w:ascii="Times New Roman" w:hAnsi="Times New Roman" w:cs="Times New Roman"/>
          <w:bCs/>
          <w:sz w:val="28"/>
          <w:szCs w:val="28"/>
        </w:rPr>
        <w:t>р</w:t>
      </w:r>
      <w:r w:rsidRPr="009D0857">
        <w:rPr>
          <w:rFonts w:ascii="Times New Roman" w:hAnsi="Times New Roman" w:cs="Times New Roman"/>
          <w:bCs/>
          <w:sz w:val="28"/>
          <w:szCs w:val="28"/>
        </w:rPr>
        <w:t>т «Забота», постепенно увеличивается, если на 1 апреля текущего года их было 642, то по состоянию на 1 октября участниками социального проекта являются уже более 68</w:t>
      </w:r>
      <w:r w:rsidR="000C0812">
        <w:rPr>
          <w:rFonts w:ascii="Times New Roman" w:hAnsi="Times New Roman" w:cs="Times New Roman"/>
          <w:bCs/>
          <w:sz w:val="28"/>
          <w:szCs w:val="28"/>
        </w:rPr>
        <w:t>0</w:t>
      </w:r>
      <w:r w:rsidRPr="009D0857">
        <w:rPr>
          <w:rFonts w:ascii="Times New Roman" w:hAnsi="Times New Roman" w:cs="Times New Roman"/>
          <w:bCs/>
          <w:sz w:val="28"/>
          <w:szCs w:val="28"/>
        </w:rPr>
        <w:t xml:space="preserve"> организации.</w:t>
      </w:r>
    </w:p>
    <w:p w:rsidR="006671A4" w:rsidRPr="009D0857" w:rsidRDefault="006671A4" w:rsidP="006671A4">
      <w:pPr>
        <w:spacing w:after="0" w:line="240" w:lineRule="auto"/>
        <w:ind w:firstLine="708"/>
        <w:jc w:val="both"/>
        <w:rPr>
          <w:rFonts w:ascii="Times New Roman" w:hAnsi="Times New Roman" w:cs="Times New Roman"/>
          <w:bCs/>
          <w:sz w:val="28"/>
          <w:szCs w:val="28"/>
        </w:rPr>
      </w:pPr>
      <w:r w:rsidRPr="009D0857">
        <w:rPr>
          <w:rFonts w:ascii="Times New Roman" w:hAnsi="Times New Roman" w:cs="Times New Roman"/>
          <w:bCs/>
          <w:sz w:val="28"/>
          <w:szCs w:val="28"/>
        </w:rPr>
        <w:t xml:space="preserve">Организации, предоставляющие скидки, отмечены </w:t>
      </w:r>
      <w:proofErr w:type="spellStart"/>
      <w:r w:rsidRPr="009D0857">
        <w:rPr>
          <w:rFonts w:ascii="Times New Roman" w:hAnsi="Times New Roman" w:cs="Times New Roman"/>
          <w:bCs/>
          <w:sz w:val="28"/>
          <w:szCs w:val="28"/>
        </w:rPr>
        <w:t>стикерами</w:t>
      </w:r>
      <w:proofErr w:type="spellEnd"/>
      <w:r w:rsidRPr="009D0857">
        <w:rPr>
          <w:rFonts w:ascii="Times New Roman" w:hAnsi="Times New Roman" w:cs="Times New Roman"/>
          <w:bCs/>
          <w:sz w:val="28"/>
          <w:szCs w:val="28"/>
        </w:rPr>
        <w:t xml:space="preserve"> с логотипом «Забота»,</w:t>
      </w:r>
      <w:r w:rsidR="00611EBE">
        <w:rPr>
          <w:rFonts w:ascii="Times New Roman" w:hAnsi="Times New Roman" w:cs="Times New Roman"/>
          <w:bCs/>
          <w:sz w:val="28"/>
          <w:szCs w:val="28"/>
        </w:rPr>
        <w:t xml:space="preserve"> у</w:t>
      </w:r>
      <w:r w:rsidRPr="009D0857">
        <w:rPr>
          <w:rFonts w:ascii="Times New Roman" w:hAnsi="Times New Roman" w:cs="Times New Roman"/>
          <w:bCs/>
          <w:sz w:val="28"/>
          <w:szCs w:val="28"/>
        </w:rPr>
        <w:t>частниками проекта предоставляются скидки от 3 процентов и выше.</w:t>
      </w:r>
    </w:p>
    <w:p w:rsidR="00AF4946" w:rsidRPr="009D0857" w:rsidRDefault="00AF4946" w:rsidP="00AF4946">
      <w:pPr>
        <w:spacing w:after="0" w:line="240" w:lineRule="auto"/>
        <w:ind w:firstLine="708"/>
        <w:jc w:val="both"/>
        <w:rPr>
          <w:rFonts w:ascii="Times New Roman" w:hAnsi="Times New Roman" w:cs="Times New Roman"/>
          <w:bCs/>
          <w:sz w:val="28"/>
          <w:szCs w:val="28"/>
        </w:rPr>
      </w:pPr>
      <w:r w:rsidRPr="00C607F2">
        <w:rPr>
          <w:rFonts w:ascii="Times New Roman" w:hAnsi="Times New Roman"/>
          <w:sz w:val="28"/>
          <w:szCs w:val="28"/>
        </w:rPr>
        <w:t xml:space="preserve">2. </w:t>
      </w:r>
      <w:r>
        <w:rPr>
          <w:rFonts w:ascii="Times New Roman" w:hAnsi="Times New Roman"/>
          <w:sz w:val="28"/>
          <w:szCs w:val="28"/>
        </w:rPr>
        <w:t>С</w:t>
      </w:r>
      <w:r w:rsidRPr="009D0857">
        <w:rPr>
          <w:rFonts w:ascii="Times New Roman" w:hAnsi="Times New Roman" w:cs="Times New Roman"/>
          <w:bCs/>
          <w:sz w:val="28"/>
          <w:szCs w:val="28"/>
        </w:rPr>
        <w:t>оздание условий для организации досуга, активного долголетия граждан пожилого возраста в центрах активного долголетия «Забота».</w:t>
      </w:r>
    </w:p>
    <w:p w:rsidR="00AF4946" w:rsidRPr="00827054" w:rsidRDefault="00AF4946" w:rsidP="00AF4946">
      <w:pPr>
        <w:spacing w:after="0" w:line="240" w:lineRule="auto"/>
        <w:ind w:firstLine="708"/>
        <w:jc w:val="both"/>
        <w:rPr>
          <w:rFonts w:ascii="Times New Roman" w:hAnsi="Times New Roman" w:cs="Times New Roman"/>
          <w:sz w:val="28"/>
          <w:szCs w:val="28"/>
        </w:rPr>
      </w:pPr>
      <w:r w:rsidRPr="00A8793A">
        <w:rPr>
          <w:rFonts w:ascii="Times New Roman" w:hAnsi="Times New Roman" w:cs="Times New Roman"/>
          <w:sz w:val="28"/>
          <w:szCs w:val="28"/>
        </w:rPr>
        <w:t xml:space="preserve">В период с мая по декабрь  2016 года </w:t>
      </w:r>
      <w:r w:rsidR="0089212A">
        <w:rPr>
          <w:rFonts w:ascii="Times New Roman" w:hAnsi="Times New Roman" w:cs="Times New Roman"/>
          <w:sz w:val="28"/>
          <w:szCs w:val="28"/>
        </w:rPr>
        <w:t xml:space="preserve">при поддержке ветеранских организаций области </w:t>
      </w:r>
      <w:r w:rsidRPr="00827054">
        <w:rPr>
          <w:rFonts w:ascii="Times New Roman" w:hAnsi="Times New Roman" w:cs="Times New Roman"/>
          <w:sz w:val="28"/>
          <w:szCs w:val="28"/>
        </w:rPr>
        <w:t xml:space="preserve">Правительством области в каждом муниципальном районе </w:t>
      </w:r>
      <w:r w:rsidR="00EA41E1">
        <w:rPr>
          <w:rFonts w:ascii="Times New Roman" w:hAnsi="Times New Roman" w:cs="Times New Roman"/>
          <w:sz w:val="28"/>
          <w:szCs w:val="28"/>
        </w:rPr>
        <w:t xml:space="preserve">(городском округе) </w:t>
      </w:r>
      <w:r w:rsidRPr="00A8793A">
        <w:rPr>
          <w:rFonts w:ascii="Times New Roman" w:hAnsi="Times New Roman" w:cs="Times New Roman"/>
          <w:sz w:val="28"/>
          <w:szCs w:val="28"/>
        </w:rPr>
        <w:t>на базе комплексных центров социального обслуживания населения</w:t>
      </w:r>
      <w:r>
        <w:rPr>
          <w:rFonts w:ascii="Times New Roman" w:hAnsi="Times New Roman" w:cs="Times New Roman"/>
          <w:sz w:val="28"/>
          <w:szCs w:val="28"/>
        </w:rPr>
        <w:t>, Областного дома ветеранов</w:t>
      </w:r>
      <w:r w:rsidRPr="00A8793A">
        <w:rPr>
          <w:rFonts w:ascii="Times New Roman" w:hAnsi="Times New Roman" w:cs="Times New Roman"/>
          <w:sz w:val="28"/>
          <w:szCs w:val="28"/>
        </w:rPr>
        <w:t xml:space="preserve"> </w:t>
      </w:r>
      <w:r w:rsidRPr="00827054">
        <w:rPr>
          <w:rFonts w:ascii="Times New Roman" w:hAnsi="Times New Roman" w:cs="Times New Roman"/>
          <w:sz w:val="28"/>
          <w:szCs w:val="28"/>
        </w:rPr>
        <w:t xml:space="preserve">открыто 28 центров активного долголетия «Забота». </w:t>
      </w:r>
    </w:p>
    <w:p w:rsidR="00A8793A" w:rsidRPr="00A8793A" w:rsidRDefault="00A8793A" w:rsidP="00A8793A">
      <w:pPr>
        <w:spacing w:after="0" w:line="240" w:lineRule="auto"/>
        <w:ind w:firstLine="708"/>
        <w:jc w:val="both"/>
        <w:rPr>
          <w:rFonts w:ascii="Times New Roman" w:hAnsi="Times New Roman" w:cs="Times New Roman"/>
          <w:sz w:val="28"/>
          <w:szCs w:val="28"/>
        </w:rPr>
      </w:pPr>
      <w:r w:rsidRPr="00A8793A">
        <w:rPr>
          <w:rFonts w:ascii="Times New Roman" w:hAnsi="Times New Roman" w:cs="Times New Roman"/>
          <w:sz w:val="28"/>
          <w:szCs w:val="28"/>
        </w:rPr>
        <w:t>В сельских территориях именно организации социального обслуживания объединяют ветеранов и организуют деятельность с пожилыми людьми, являются координаторами межведомственного взаимодействия в целях оказания помощи населению.</w:t>
      </w:r>
    </w:p>
    <w:p w:rsidR="00A8793A" w:rsidRPr="00913E5D" w:rsidRDefault="00A8793A" w:rsidP="00A8793A">
      <w:pPr>
        <w:spacing w:after="0" w:line="240" w:lineRule="auto"/>
        <w:ind w:firstLine="708"/>
        <w:jc w:val="both"/>
        <w:rPr>
          <w:rFonts w:ascii="Times New Roman" w:hAnsi="Times New Roman" w:cs="Times New Roman"/>
          <w:i/>
          <w:sz w:val="28"/>
          <w:szCs w:val="28"/>
        </w:rPr>
      </w:pPr>
      <w:r w:rsidRPr="00913E5D">
        <w:rPr>
          <w:rFonts w:ascii="Times New Roman" w:hAnsi="Times New Roman" w:cs="Times New Roman"/>
          <w:i/>
          <w:sz w:val="28"/>
          <w:szCs w:val="28"/>
        </w:rPr>
        <w:lastRenderedPageBreak/>
        <w:t>«От первого лица» рассказывает  О.</w:t>
      </w:r>
      <w:r w:rsidRPr="00913E5D">
        <w:rPr>
          <w:rFonts w:ascii="Times New Roman" w:hAnsi="Times New Roman" w:cs="Times New Roman"/>
          <w:i/>
          <w:sz w:val="28"/>
          <w:szCs w:val="28"/>
          <w:lang w:val="en-US"/>
        </w:rPr>
        <w:t> </w:t>
      </w:r>
      <w:r w:rsidRPr="00913E5D">
        <w:rPr>
          <w:rFonts w:ascii="Times New Roman" w:hAnsi="Times New Roman" w:cs="Times New Roman"/>
          <w:i/>
          <w:sz w:val="28"/>
          <w:szCs w:val="28"/>
        </w:rPr>
        <w:t>Л.</w:t>
      </w:r>
      <w:r w:rsidRPr="00913E5D">
        <w:rPr>
          <w:rFonts w:ascii="Times New Roman" w:hAnsi="Times New Roman" w:cs="Times New Roman"/>
          <w:i/>
          <w:sz w:val="28"/>
          <w:szCs w:val="28"/>
          <w:lang w:val="en-US"/>
        </w:rPr>
        <w:t> </w:t>
      </w:r>
      <w:r w:rsidRPr="00913E5D">
        <w:rPr>
          <w:rFonts w:ascii="Times New Roman" w:hAnsi="Times New Roman" w:cs="Times New Roman"/>
          <w:i/>
          <w:sz w:val="28"/>
          <w:szCs w:val="28"/>
        </w:rPr>
        <w:t>Кузнецова,  директор  бюджетного учреждения социального обслуживания Вологодской области «Комплексный центр социального обслуживания населения Бабаевского  района»:</w:t>
      </w:r>
    </w:p>
    <w:p w:rsidR="00A8793A" w:rsidRPr="00A8793A" w:rsidRDefault="00A8793A" w:rsidP="00A8793A">
      <w:pPr>
        <w:spacing w:after="0" w:line="240" w:lineRule="auto"/>
        <w:ind w:firstLine="708"/>
        <w:jc w:val="both"/>
        <w:rPr>
          <w:rFonts w:ascii="Times New Roman" w:hAnsi="Times New Roman" w:cs="Times New Roman"/>
          <w:i/>
          <w:sz w:val="28"/>
          <w:szCs w:val="28"/>
        </w:rPr>
      </w:pPr>
      <w:r w:rsidRPr="00A8793A">
        <w:rPr>
          <w:rFonts w:ascii="Times New Roman" w:hAnsi="Times New Roman" w:cs="Times New Roman"/>
          <w:i/>
          <w:sz w:val="28"/>
          <w:szCs w:val="28"/>
        </w:rPr>
        <w:t>«Создание центра активного долголетия «Забота» позволяет нам систематизировать опыт  и развивать работу со старшим поколением в различных направлениях.</w:t>
      </w:r>
    </w:p>
    <w:p w:rsidR="00A8793A" w:rsidRPr="00A8793A" w:rsidRDefault="005C383A" w:rsidP="00A8793A">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Центры активного долголетия помогают решать задачи, которые ставят перед нами пожилые люди, одна из них</w:t>
      </w:r>
      <w:r w:rsidR="00A8793A" w:rsidRPr="00A8793A">
        <w:rPr>
          <w:rFonts w:ascii="Times New Roman" w:hAnsi="Times New Roman" w:cs="Times New Roman"/>
          <w:i/>
          <w:sz w:val="28"/>
          <w:szCs w:val="28"/>
        </w:rPr>
        <w:t xml:space="preserve"> – совместно с  ветеранской  организацией,    органами  власти, учреждениями  культуры,  спорта, другими  участниками  системы  межведомственного  взаимодействия  определить  потребности   пожилых людей,  разработать  необходимые  образовательные  программы  для  университета  «третьего  возраста», организовать   новые  клубы,  обеспечить  доступность   услуг  для  жителей  села».</w:t>
      </w:r>
    </w:p>
    <w:p w:rsidR="00A8793A" w:rsidRDefault="00A8793A" w:rsidP="00A8793A">
      <w:pPr>
        <w:spacing w:after="0" w:line="240" w:lineRule="auto"/>
        <w:jc w:val="both"/>
        <w:rPr>
          <w:rFonts w:ascii="Times New Roman" w:hAnsi="Times New Roman" w:cs="Times New Roman"/>
          <w:b/>
          <w:sz w:val="28"/>
          <w:szCs w:val="28"/>
        </w:rPr>
      </w:pPr>
    </w:p>
    <w:p w:rsidR="000D1E89" w:rsidRPr="000D1E89" w:rsidRDefault="000D1E89" w:rsidP="00A8793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0D1E89">
        <w:rPr>
          <w:rFonts w:ascii="Times New Roman" w:hAnsi="Times New Roman" w:cs="Times New Roman"/>
          <w:sz w:val="28"/>
          <w:szCs w:val="28"/>
        </w:rPr>
        <w:t>Основные направления деятельности центров активного долголетия «Забота» представлены в приложении</w:t>
      </w:r>
      <w:r w:rsidR="003D03E8">
        <w:rPr>
          <w:rFonts w:ascii="Times New Roman" w:hAnsi="Times New Roman" w:cs="Times New Roman"/>
          <w:sz w:val="28"/>
          <w:szCs w:val="28"/>
        </w:rPr>
        <w:t xml:space="preserve"> 1</w:t>
      </w:r>
      <w:r w:rsidRPr="000D1E89">
        <w:rPr>
          <w:rFonts w:ascii="Times New Roman" w:hAnsi="Times New Roman" w:cs="Times New Roman"/>
          <w:sz w:val="28"/>
          <w:szCs w:val="28"/>
        </w:rPr>
        <w:t>.</w:t>
      </w:r>
    </w:p>
    <w:p w:rsidR="00EA41E1" w:rsidRDefault="00EA41E1" w:rsidP="00EA41E1">
      <w:pPr>
        <w:spacing w:after="0" w:line="240" w:lineRule="auto"/>
        <w:ind w:firstLine="708"/>
        <w:jc w:val="both"/>
        <w:rPr>
          <w:rFonts w:ascii="Times New Roman" w:hAnsi="Times New Roman"/>
          <w:sz w:val="28"/>
          <w:szCs w:val="20"/>
          <w:shd w:val="clear" w:color="auto" w:fill="FFFFFF"/>
        </w:rPr>
      </w:pPr>
      <w:r>
        <w:rPr>
          <w:rFonts w:ascii="Times New Roman" w:hAnsi="Times New Roman"/>
          <w:sz w:val="28"/>
          <w:szCs w:val="28"/>
        </w:rPr>
        <w:t>В</w:t>
      </w:r>
      <w:r w:rsidRPr="001F2F29">
        <w:rPr>
          <w:rFonts w:ascii="Times New Roman" w:hAnsi="Times New Roman"/>
          <w:sz w:val="28"/>
          <w:szCs w:val="20"/>
          <w:shd w:val="clear" w:color="auto" w:fill="FFFFFF"/>
        </w:rPr>
        <w:t xml:space="preserve"> 2016 году </w:t>
      </w:r>
      <w:r w:rsidR="00741789">
        <w:rPr>
          <w:rFonts w:ascii="Times New Roman" w:hAnsi="Times New Roman"/>
          <w:sz w:val="28"/>
          <w:szCs w:val="20"/>
          <w:shd w:val="clear" w:color="auto" w:fill="FFFFFF"/>
        </w:rPr>
        <w:t>ц</w:t>
      </w:r>
      <w:r w:rsidRPr="001F2F29">
        <w:rPr>
          <w:rFonts w:ascii="Times New Roman" w:hAnsi="Times New Roman"/>
          <w:sz w:val="28"/>
          <w:szCs w:val="20"/>
          <w:shd w:val="clear" w:color="auto" w:fill="FFFFFF"/>
        </w:rPr>
        <w:t xml:space="preserve">ентры активного долголетия объединили </w:t>
      </w:r>
      <w:r w:rsidR="00741789">
        <w:rPr>
          <w:rFonts w:ascii="Times New Roman" w:hAnsi="Times New Roman"/>
          <w:sz w:val="28"/>
          <w:szCs w:val="20"/>
          <w:shd w:val="clear" w:color="auto" w:fill="FFFFFF"/>
        </w:rPr>
        <w:t>140 229 человек.</w:t>
      </w:r>
      <w:r>
        <w:rPr>
          <w:rFonts w:ascii="Times New Roman" w:hAnsi="Times New Roman"/>
          <w:sz w:val="28"/>
          <w:szCs w:val="20"/>
          <w:shd w:val="clear" w:color="auto" w:fill="FFFFFF"/>
        </w:rPr>
        <w:t xml:space="preserve"> </w:t>
      </w: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r w:rsidRPr="003728C5">
        <w:rPr>
          <w:rFonts w:ascii="Times New Roman" w:hAnsi="Times New Roman"/>
          <w:b/>
          <w:sz w:val="28"/>
          <w:szCs w:val="20"/>
          <w:shd w:val="clear" w:color="auto" w:fill="FFFFFF"/>
          <w:lang w:eastAsia="ru-RU"/>
        </w:rPr>
        <w:t xml:space="preserve">В </w:t>
      </w:r>
      <w:r w:rsidR="00741789" w:rsidRPr="003728C5">
        <w:rPr>
          <w:rFonts w:ascii="Times New Roman" w:hAnsi="Times New Roman"/>
          <w:b/>
          <w:sz w:val="28"/>
          <w:szCs w:val="20"/>
          <w:shd w:val="clear" w:color="auto" w:fill="FFFFFF"/>
          <w:lang w:eastAsia="ru-RU"/>
        </w:rPr>
        <w:t>2017 году</w:t>
      </w:r>
      <w:r w:rsidRPr="003728C5">
        <w:rPr>
          <w:rFonts w:ascii="Times New Roman" w:hAnsi="Times New Roman"/>
          <w:b/>
          <w:sz w:val="28"/>
          <w:szCs w:val="20"/>
          <w:shd w:val="clear" w:color="auto" w:fill="FFFFFF"/>
          <w:lang w:eastAsia="ru-RU"/>
        </w:rPr>
        <w:t xml:space="preserve"> </w:t>
      </w:r>
      <w:r w:rsidR="00741789" w:rsidRPr="003728C5">
        <w:rPr>
          <w:rFonts w:ascii="Times New Roman" w:hAnsi="Times New Roman"/>
          <w:b/>
          <w:sz w:val="28"/>
          <w:szCs w:val="20"/>
          <w:shd w:val="clear" w:color="auto" w:fill="FFFFFF"/>
          <w:lang w:eastAsia="ru-RU"/>
        </w:rPr>
        <w:t>ц</w:t>
      </w:r>
      <w:r w:rsidRPr="003728C5">
        <w:rPr>
          <w:rFonts w:ascii="Times New Roman" w:hAnsi="Times New Roman"/>
          <w:b/>
          <w:sz w:val="28"/>
          <w:szCs w:val="20"/>
          <w:shd w:val="clear" w:color="auto" w:fill="FFFFFF"/>
          <w:lang w:eastAsia="ru-RU"/>
        </w:rPr>
        <w:t xml:space="preserve">ентрами активного долголетия проведено свыше </w:t>
      </w:r>
      <w:r w:rsidR="00741789" w:rsidRPr="003728C5">
        <w:rPr>
          <w:rFonts w:ascii="Times New Roman" w:hAnsi="Times New Roman"/>
          <w:b/>
          <w:sz w:val="28"/>
          <w:szCs w:val="20"/>
          <w:shd w:val="clear" w:color="auto" w:fill="FFFFFF"/>
          <w:lang w:eastAsia="ru-RU"/>
        </w:rPr>
        <w:t>5</w:t>
      </w:r>
      <w:r w:rsidRPr="003728C5">
        <w:rPr>
          <w:rFonts w:ascii="Times New Roman" w:hAnsi="Times New Roman"/>
          <w:b/>
          <w:sz w:val="28"/>
          <w:szCs w:val="20"/>
          <w:shd w:val="clear" w:color="auto" w:fill="FFFFFF"/>
          <w:lang w:eastAsia="ru-RU"/>
        </w:rPr>
        <w:t xml:space="preserve">000 мероприятий разной направленности для граждан старшего поколения, в которых приняли участие </w:t>
      </w:r>
      <w:r w:rsidR="000064CD" w:rsidRPr="003728C5">
        <w:rPr>
          <w:rFonts w:ascii="Times New Roman" w:hAnsi="Times New Roman"/>
          <w:b/>
          <w:sz w:val="28"/>
          <w:szCs w:val="20"/>
          <w:shd w:val="clear" w:color="auto" w:fill="FFFFFF"/>
          <w:lang w:eastAsia="ru-RU"/>
        </w:rPr>
        <w:t>более</w:t>
      </w:r>
      <w:r w:rsidRPr="003728C5">
        <w:rPr>
          <w:rFonts w:ascii="Times New Roman" w:hAnsi="Times New Roman"/>
          <w:b/>
          <w:sz w:val="28"/>
          <w:szCs w:val="20"/>
          <w:shd w:val="clear" w:color="auto" w:fill="FFFFFF"/>
          <w:lang w:eastAsia="ru-RU"/>
        </w:rPr>
        <w:t xml:space="preserve"> </w:t>
      </w:r>
      <w:r w:rsidR="00741789" w:rsidRPr="003728C5">
        <w:rPr>
          <w:rFonts w:ascii="Times New Roman" w:hAnsi="Times New Roman"/>
          <w:b/>
          <w:sz w:val="28"/>
          <w:szCs w:val="20"/>
          <w:shd w:val="clear" w:color="auto" w:fill="FFFFFF"/>
          <w:lang w:eastAsia="ru-RU"/>
        </w:rPr>
        <w:t>142</w:t>
      </w:r>
      <w:r w:rsidRPr="003728C5">
        <w:rPr>
          <w:rFonts w:ascii="Times New Roman" w:hAnsi="Times New Roman"/>
          <w:b/>
          <w:sz w:val="28"/>
          <w:szCs w:val="20"/>
          <w:shd w:val="clear" w:color="auto" w:fill="FFFFFF"/>
          <w:lang w:eastAsia="ru-RU"/>
        </w:rPr>
        <w:t xml:space="preserve"> тысяч человек</w:t>
      </w:r>
      <w:r w:rsidR="00CC4FE7">
        <w:rPr>
          <w:rFonts w:ascii="Times New Roman" w:hAnsi="Times New Roman"/>
          <w:sz w:val="28"/>
          <w:szCs w:val="20"/>
          <w:shd w:val="clear" w:color="auto" w:fill="FFFFFF"/>
          <w:lang w:eastAsia="ru-RU"/>
        </w:rPr>
        <w:t>.</w:t>
      </w:r>
    </w:p>
    <w:p w:rsidR="00741789" w:rsidRDefault="00741789" w:rsidP="00741789">
      <w:pPr>
        <w:spacing w:after="0" w:line="240" w:lineRule="auto"/>
        <w:ind w:firstLine="708"/>
        <w:jc w:val="both"/>
        <w:rPr>
          <w:rFonts w:ascii="Times New Roman" w:hAnsi="Times New Roman"/>
          <w:sz w:val="28"/>
          <w:szCs w:val="20"/>
          <w:shd w:val="clear" w:color="auto" w:fill="FFFFFF"/>
        </w:rPr>
      </w:pPr>
      <w:proofErr w:type="spellStart"/>
      <w:r>
        <w:rPr>
          <w:rFonts w:ascii="Times New Roman" w:hAnsi="Times New Roman" w:cs="Times New Roman"/>
          <w:sz w:val="28"/>
          <w:szCs w:val="28"/>
        </w:rPr>
        <w:t>С</w:t>
      </w:r>
      <w:r w:rsidRPr="003D2515">
        <w:rPr>
          <w:rFonts w:ascii="Times New Roman" w:hAnsi="Times New Roman" w:cs="Times New Roman"/>
          <w:sz w:val="28"/>
          <w:szCs w:val="28"/>
        </w:rPr>
        <w:t>оци</w:t>
      </w:r>
      <w:r w:rsidR="00CC4FE7">
        <w:rPr>
          <w:rFonts w:ascii="Times New Roman" w:hAnsi="Times New Roman" w:cs="Times New Roman"/>
          <w:sz w:val="28"/>
          <w:szCs w:val="28"/>
        </w:rPr>
        <w:t>окультурные</w:t>
      </w:r>
      <w:proofErr w:type="spellEnd"/>
      <w:r w:rsidRPr="003D2515">
        <w:rPr>
          <w:rFonts w:ascii="Times New Roman" w:hAnsi="Times New Roman" w:cs="Times New Roman"/>
          <w:sz w:val="28"/>
          <w:szCs w:val="28"/>
        </w:rPr>
        <w:t xml:space="preserve"> мероприятия для граждан пожилого возраста, </w:t>
      </w:r>
      <w:r>
        <w:rPr>
          <w:rFonts w:ascii="Times New Roman" w:hAnsi="Times New Roman" w:cs="Times New Roman"/>
          <w:sz w:val="28"/>
          <w:szCs w:val="28"/>
        </w:rPr>
        <w:t>а также</w:t>
      </w:r>
      <w:r w:rsidRPr="003D2515">
        <w:rPr>
          <w:rFonts w:ascii="Times New Roman" w:hAnsi="Times New Roman" w:cs="Times New Roman"/>
          <w:sz w:val="28"/>
          <w:szCs w:val="28"/>
        </w:rPr>
        <w:t xml:space="preserve"> мероприятия, направленные на активное долголетие </w:t>
      </w:r>
      <w:r>
        <w:rPr>
          <w:rFonts w:ascii="Times New Roman" w:hAnsi="Times New Roman" w:cs="Times New Roman"/>
          <w:sz w:val="28"/>
          <w:szCs w:val="28"/>
        </w:rPr>
        <w:t>реализуются организациями социального обслуживания з</w:t>
      </w:r>
      <w:r w:rsidRPr="003D2515">
        <w:rPr>
          <w:rFonts w:ascii="Times New Roman" w:hAnsi="Times New Roman" w:cs="Times New Roman"/>
          <w:sz w:val="28"/>
          <w:szCs w:val="28"/>
        </w:rPr>
        <w:t xml:space="preserve">а счет средств, предусмотренных подпрограммой </w:t>
      </w:r>
      <w:r>
        <w:rPr>
          <w:rFonts w:ascii="Times New Roman" w:hAnsi="Times New Roman"/>
          <w:sz w:val="28"/>
          <w:szCs w:val="20"/>
          <w:shd w:val="clear" w:color="auto" w:fill="FFFFFF"/>
        </w:rPr>
        <w:t>«Старшее поколение» государственной программы «Социальная поддержка граждан в Вологодской области на 2014-2020 годы».</w:t>
      </w:r>
    </w:p>
    <w:p w:rsidR="00741789" w:rsidRDefault="00741789" w:rsidP="00741789">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F5D2E">
        <w:rPr>
          <w:rFonts w:ascii="Times New Roman" w:hAnsi="Times New Roman" w:cs="Times New Roman"/>
          <w:sz w:val="28"/>
          <w:szCs w:val="28"/>
        </w:rPr>
        <w:t xml:space="preserve">Объем финансирования подпрограммы «Старшее поколение» в части проведения </w:t>
      </w:r>
      <w:proofErr w:type="spellStart"/>
      <w:r w:rsidRPr="002F5D2E">
        <w:rPr>
          <w:rFonts w:ascii="Times New Roman" w:hAnsi="Times New Roman" w:cs="Times New Roman"/>
          <w:sz w:val="28"/>
          <w:szCs w:val="28"/>
        </w:rPr>
        <w:t>социокультурных</w:t>
      </w:r>
      <w:proofErr w:type="spellEnd"/>
      <w:r w:rsidRPr="002F5D2E">
        <w:rPr>
          <w:rFonts w:ascii="Times New Roman" w:hAnsi="Times New Roman" w:cs="Times New Roman"/>
          <w:sz w:val="28"/>
          <w:szCs w:val="28"/>
        </w:rPr>
        <w:t xml:space="preserve"> мероприятий в 2017 году составил</w:t>
      </w:r>
      <w:r>
        <w:rPr>
          <w:rFonts w:ascii="Times New Roman" w:hAnsi="Times New Roman" w:cs="Times New Roman"/>
          <w:sz w:val="28"/>
          <w:szCs w:val="28"/>
        </w:rPr>
        <w:t xml:space="preserve"> 7512,9 тыс. рублей. </w:t>
      </w:r>
    </w:p>
    <w:p w:rsidR="00741789" w:rsidRDefault="00C14375" w:rsidP="00CA389A">
      <w:pPr>
        <w:spacing w:after="0" w:line="240" w:lineRule="auto"/>
        <w:ind w:firstLine="709"/>
        <w:jc w:val="both"/>
        <w:rPr>
          <w:rFonts w:ascii="Times New Roman" w:hAnsi="Times New Roman"/>
          <w:sz w:val="28"/>
          <w:szCs w:val="20"/>
          <w:shd w:val="clear" w:color="auto" w:fill="FFFFFF"/>
          <w:lang w:eastAsia="ru-RU"/>
        </w:rPr>
      </w:pPr>
      <w:r>
        <w:rPr>
          <w:rFonts w:ascii="Times New Roman" w:hAnsi="Times New Roman"/>
          <w:sz w:val="28"/>
          <w:szCs w:val="20"/>
          <w:shd w:val="clear" w:color="auto" w:fill="FFFFFF"/>
          <w:lang w:eastAsia="ru-RU"/>
        </w:rPr>
        <w:t>Для пожилых людей бесплатно</w:t>
      </w:r>
      <w:r w:rsidRPr="00C14375">
        <w:rPr>
          <w:rFonts w:ascii="Times New Roman" w:hAnsi="Times New Roman"/>
          <w:sz w:val="28"/>
          <w:szCs w:val="20"/>
          <w:shd w:val="clear" w:color="auto" w:fill="FFFFFF"/>
          <w:lang w:eastAsia="ru-RU"/>
        </w:rPr>
        <w:t xml:space="preserve"> </w:t>
      </w:r>
      <w:r>
        <w:rPr>
          <w:rFonts w:ascii="Times New Roman" w:hAnsi="Times New Roman"/>
          <w:sz w:val="28"/>
          <w:szCs w:val="20"/>
          <w:shd w:val="clear" w:color="auto" w:fill="FFFFFF"/>
          <w:lang w:eastAsia="ru-RU"/>
        </w:rPr>
        <w:t xml:space="preserve">организованы концерты, киносеансы, посещения музеев, выставок и </w:t>
      </w:r>
      <w:proofErr w:type="spellStart"/>
      <w:r>
        <w:rPr>
          <w:rFonts w:ascii="Times New Roman" w:hAnsi="Times New Roman"/>
          <w:sz w:val="28"/>
          <w:szCs w:val="20"/>
          <w:shd w:val="clear" w:color="auto" w:fill="FFFFFF"/>
          <w:lang w:eastAsia="ru-RU"/>
        </w:rPr>
        <w:t>др</w:t>
      </w:r>
      <w:proofErr w:type="spellEnd"/>
      <w:r>
        <w:rPr>
          <w:rFonts w:ascii="Times New Roman" w:hAnsi="Times New Roman"/>
          <w:sz w:val="28"/>
          <w:szCs w:val="20"/>
          <w:shd w:val="clear" w:color="auto" w:fill="FFFFFF"/>
          <w:lang w:eastAsia="ru-RU"/>
        </w:rPr>
        <w:t xml:space="preserve">, подготовлены торжественные мероприятия, посвященные Дню Победы в Великой Отечественной войне, </w:t>
      </w:r>
      <w:r w:rsidR="003728C5">
        <w:rPr>
          <w:rFonts w:ascii="Times New Roman" w:hAnsi="Times New Roman"/>
          <w:sz w:val="28"/>
          <w:szCs w:val="20"/>
          <w:shd w:val="clear" w:color="auto" w:fill="FFFFFF"/>
          <w:lang w:eastAsia="ru-RU"/>
        </w:rPr>
        <w:t xml:space="preserve">Дню пожилых людей, </w:t>
      </w:r>
      <w:r>
        <w:rPr>
          <w:rFonts w:ascii="Times New Roman" w:hAnsi="Times New Roman"/>
          <w:sz w:val="28"/>
          <w:szCs w:val="20"/>
          <w:shd w:val="clear" w:color="auto" w:fill="FFFFFF"/>
          <w:lang w:eastAsia="ru-RU"/>
        </w:rPr>
        <w:t xml:space="preserve">в связи с юбилейными датами рождения </w:t>
      </w:r>
      <w:r w:rsidR="003728C5">
        <w:rPr>
          <w:rFonts w:ascii="Times New Roman" w:hAnsi="Times New Roman"/>
          <w:sz w:val="28"/>
          <w:szCs w:val="20"/>
          <w:shd w:val="clear" w:color="auto" w:fill="FFFFFF"/>
          <w:lang w:eastAsia="ru-RU"/>
        </w:rPr>
        <w:t xml:space="preserve">(90, 95, 100 лет) </w:t>
      </w:r>
      <w:r>
        <w:rPr>
          <w:rFonts w:ascii="Times New Roman" w:hAnsi="Times New Roman"/>
          <w:sz w:val="28"/>
          <w:szCs w:val="20"/>
          <w:shd w:val="clear" w:color="auto" w:fill="FFFFFF"/>
          <w:lang w:eastAsia="ru-RU"/>
        </w:rPr>
        <w:t xml:space="preserve">вручены персональные поздравления </w:t>
      </w:r>
      <w:r w:rsidR="003728C5">
        <w:rPr>
          <w:rFonts w:ascii="Times New Roman" w:hAnsi="Times New Roman"/>
          <w:sz w:val="28"/>
          <w:szCs w:val="20"/>
          <w:shd w:val="clear" w:color="auto" w:fill="FFFFFF"/>
          <w:lang w:eastAsia="ru-RU"/>
        </w:rPr>
        <w:t xml:space="preserve">Президента Российской Федерации </w:t>
      </w:r>
      <w:r>
        <w:rPr>
          <w:rFonts w:ascii="Times New Roman" w:hAnsi="Times New Roman"/>
          <w:sz w:val="28"/>
          <w:szCs w:val="20"/>
          <w:shd w:val="clear" w:color="auto" w:fill="FFFFFF"/>
          <w:lang w:eastAsia="ru-RU"/>
        </w:rPr>
        <w:t>и подарки</w:t>
      </w:r>
      <w:r w:rsidR="00695030">
        <w:rPr>
          <w:rFonts w:ascii="Times New Roman" w:hAnsi="Times New Roman"/>
          <w:sz w:val="28"/>
          <w:szCs w:val="20"/>
          <w:shd w:val="clear" w:color="auto" w:fill="FFFFFF"/>
          <w:lang w:eastAsia="ru-RU"/>
        </w:rPr>
        <w:t>.</w:t>
      </w:r>
    </w:p>
    <w:p w:rsidR="00C14375" w:rsidRDefault="003728C5" w:rsidP="00CA389A">
      <w:pPr>
        <w:spacing w:after="0" w:line="240" w:lineRule="auto"/>
        <w:ind w:firstLine="709"/>
        <w:jc w:val="both"/>
        <w:rPr>
          <w:rFonts w:ascii="Times New Roman" w:hAnsi="Times New Roman"/>
          <w:sz w:val="28"/>
          <w:szCs w:val="20"/>
          <w:shd w:val="clear" w:color="auto" w:fill="FFFFFF"/>
          <w:lang w:eastAsia="ru-RU"/>
        </w:rPr>
      </w:pPr>
      <w:r>
        <w:rPr>
          <w:rFonts w:ascii="Times New Roman" w:hAnsi="Times New Roman"/>
          <w:sz w:val="28"/>
          <w:szCs w:val="20"/>
          <w:shd w:val="clear" w:color="auto" w:fill="FFFFFF"/>
          <w:lang w:eastAsia="ru-RU"/>
        </w:rPr>
        <w:t xml:space="preserve">Также гражданами старшего поколения востребованы </w:t>
      </w:r>
      <w:r w:rsidRPr="006B6A61">
        <w:rPr>
          <w:rFonts w:ascii="Times New Roman" w:hAnsi="Times New Roman"/>
          <w:sz w:val="28"/>
          <w:szCs w:val="20"/>
          <w:shd w:val="clear" w:color="auto" w:fill="FFFFFF"/>
          <w:lang w:eastAsia="ru-RU"/>
        </w:rPr>
        <w:t>физкультурно-оздоровительные</w:t>
      </w:r>
      <w:r>
        <w:rPr>
          <w:rFonts w:ascii="Times New Roman" w:hAnsi="Times New Roman"/>
          <w:sz w:val="28"/>
          <w:szCs w:val="20"/>
          <w:shd w:val="clear" w:color="auto" w:fill="FFFFFF"/>
          <w:lang w:eastAsia="ru-RU"/>
        </w:rPr>
        <w:t xml:space="preserve">, </w:t>
      </w:r>
      <w:r w:rsidRPr="006B6A61">
        <w:rPr>
          <w:rFonts w:ascii="Times New Roman" w:hAnsi="Times New Roman"/>
          <w:sz w:val="28"/>
          <w:szCs w:val="20"/>
          <w:shd w:val="clear" w:color="auto" w:fill="FFFFFF"/>
          <w:lang w:eastAsia="ru-RU"/>
        </w:rPr>
        <w:t>духовно-просветительские</w:t>
      </w:r>
      <w:r>
        <w:rPr>
          <w:rFonts w:ascii="Times New Roman" w:hAnsi="Times New Roman"/>
          <w:sz w:val="28"/>
          <w:szCs w:val="20"/>
          <w:shd w:val="clear" w:color="auto" w:fill="FFFFFF"/>
          <w:lang w:eastAsia="ru-RU"/>
        </w:rPr>
        <w:t xml:space="preserve"> мероприятия, организованные центрами активного долголетия.</w:t>
      </w: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r>
        <w:rPr>
          <w:rFonts w:ascii="Times New Roman" w:hAnsi="Times New Roman"/>
          <w:sz w:val="28"/>
          <w:szCs w:val="20"/>
          <w:shd w:val="clear" w:color="auto" w:fill="FFFFFF"/>
          <w:lang w:eastAsia="ru-RU"/>
        </w:rPr>
        <w:t xml:space="preserve">Во всех </w:t>
      </w:r>
      <w:r w:rsidR="003728C5">
        <w:rPr>
          <w:rFonts w:ascii="Times New Roman" w:hAnsi="Times New Roman"/>
          <w:sz w:val="28"/>
          <w:szCs w:val="20"/>
          <w:shd w:val="clear" w:color="auto" w:fill="FFFFFF"/>
          <w:lang w:eastAsia="ru-RU"/>
        </w:rPr>
        <w:t>ц</w:t>
      </w:r>
      <w:r>
        <w:rPr>
          <w:rFonts w:ascii="Times New Roman" w:hAnsi="Times New Roman"/>
          <w:sz w:val="28"/>
          <w:szCs w:val="20"/>
          <w:shd w:val="clear" w:color="auto" w:fill="FFFFFF"/>
          <w:lang w:eastAsia="ru-RU"/>
        </w:rPr>
        <w:t>ентрах функционируют объединения и клубы по интересам, такие как клуб любителей чтения, клуб «</w:t>
      </w:r>
      <w:proofErr w:type="gramStart"/>
      <w:r>
        <w:rPr>
          <w:rFonts w:ascii="Times New Roman" w:hAnsi="Times New Roman"/>
          <w:sz w:val="28"/>
          <w:szCs w:val="20"/>
          <w:shd w:val="clear" w:color="auto" w:fill="FFFFFF"/>
          <w:lang w:eastAsia="ru-RU"/>
        </w:rPr>
        <w:t>Очумелые</w:t>
      </w:r>
      <w:proofErr w:type="gramEnd"/>
      <w:r>
        <w:rPr>
          <w:rFonts w:ascii="Times New Roman" w:hAnsi="Times New Roman"/>
          <w:sz w:val="28"/>
          <w:szCs w:val="20"/>
          <w:shd w:val="clear" w:color="auto" w:fill="FFFFFF"/>
          <w:lang w:eastAsia="ru-RU"/>
        </w:rPr>
        <w:t xml:space="preserve"> ручки», клуб здоровья, кружок православия «Свет добра», «Социальный туризм» и другие. Пожилые граждане, посещая их, могут научиться различным видам рукоделия, петь, танцевать, рисовать, познакомится с историей своего края. </w:t>
      </w: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proofErr w:type="gramStart"/>
      <w:r>
        <w:rPr>
          <w:rFonts w:ascii="Times New Roman" w:hAnsi="Times New Roman"/>
          <w:sz w:val="28"/>
          <w:szCs w:val="20"/>
          <w:shd w:val="clear" w:color="auto" w:fill="FFFFFF"/>
          <w:lang w:eastAsia="ru-RU"/>
        </w:rPr>
        <w:lastRenderedPageBreak/>
        <w:t xml:space="preserve">Значимость </w:t>
      </w:r>
      <w:r w:rsidRPr="00A94D46">
        <w:rPr>
          <w:rFonts w:ascii="Times New Roman" w:hAnsi="Times New Roman"/>
          <w:sz w:val="28"/>
          <w:szCs w:val="20"/>
          <w:shd w:val="clear" w:color="auto" w:fill="FFFFFF"/>
          <w:lang w:eastAsia="ru-RU"/>
        </w:rPr>
        <w:t xml:space="preserve">и </w:t>
      </w:r>
      <w:proofErr w:type="spellStart"/>
      <w:r w:rsidRPr="00A94D46">
        <w:rPr>
          <w:rFonts w:ascii="Times New Roman" w:hAnsi="Times New Roman"/>
          <w:sz w:val="28"/>
          <w:szCs w:val="20"/>
          <w:shd w:val="clear" w:color="auto" w:fill="FFFFFF"/>
          <w:lang w:eastAsia="ru-RU"/>
        </w:rPr>
        <w:t>востребованность</w:t>
      </w:r>
      <w:proofErr w:type="spellEnd"/>
      <w:r w:rsidRPr="00A94D46">
        <w:rPr>
          <w:rFonts w:ascii="Times New Roman" w:hAnsi="Times New Roman"/>
          <w:i/>
          <w:sz w:val="28"/>
          <w:szCs w:val="20"/>
          <w:shd w:val="clear" w:color="auto" w:fill="FFFFFF"/>
          <w:lang w:eastAsia="ru-RU"/>
        </w:rPr>
        <w:t xml:space="preserve"> </w:t>
      </w:r>
      <w:r>
        <w:rPr>
          <w:rFonts w:ascii="Times New Roman" w:hAnsi="Times New Roman"/>
          <w:sz w:val="28"/>
          <w:szCs w:val="20"/>
          <w:shd w:val="clear" w:color="auto" w:fill="FFFFFF"/>
          <w:lang w:eastAsia="ru-RU"/>
        </w:rPr>
        <w:t xml:space="preserve">клубной работы для граждан старшего поколения не уменьшается, и если в 2014 году </w:t>
      </w:r>
      <w:r w:rsidRPr="00647748">
        <w:rPr>
          <w:rFonts w:ascii="Times New Roman" w:hAnsi="Times New Roman"/>
          <w:sz w:val="28"/>
          <w:szCs w:val="20"/>
          <w:shd w:val="clear" w:color="auto" w:fill="FFFFFF"/>
          <w:lang w:eastAsia="ru-RU"/>
        </w:rPr>
        <w:t>при комплексных центрах социального обслуживания населения области</w:t>
      </w:r>
      <w:r>
        <w:rPr>
          <w:rFonts w:ascii="Times New Roman" w:hAnsi="Times New Roman"/>
          <w:sz w:val="28"/>
          <w:szCs w:val="20"/>
          <w:shd w:val="clear" w:color="auto" w:fill="FFFFFF"/>
          <w:lang w:eastAsia="ru-RU"/>
        </w:rPr>
        <w:t xml:space="preserve"> функционировало 56 клубов по интересам, в 2015 году – 182, в настоящее время</w:t>
      </w:r>
      <w:r w:rsidR="0069234B">
        <w:rPr>
          <w:rFonts w:ascii="Times New Roman" w:hAnsi="Times New Roman"/>
          <w:sz w:val="28"/>
          <w:szCs w:val="20"/>
          <w:shd w:val="clear" w:color="auto" w:fill="FFFFFF"/>
          <w:lang w:eastAsia="ru-RU"/>
        </w:rPr>
        <w:t xml:space="preserve"> количество клубов выросло в 5 раз по сравнению с 2014 годом (</w:t>
      </w:r>
      <w:r>
        <w:rPr>
          <w:rFonts w:ascii="Times New Roman" w:hAnsi="Times New Roman"/>
          <w:sz w:val="28"/>
          <w:szCs w:val="20"/>
          <w:shd w:val="clear" w:color="auto" w:fill="FFFFFF"/>
          <w:lang w:eastAsia="ru-RU"/>
        </w:rPr>
        <w:t>создано 307</w:t>
      </w:r>
      <w:r w:rsidRPr="007F0536">
        <w:rPr>
          <w:rFonts w:ascii="Times New Roman" w:hAnsi="Times New Roman"/>
          <w:sz w:val="28"/>
          <w:szCs w:val="20"/>
          <w:shd w:val="clear" w:color="auto" w:fill="FFFFFF"/>
          <w:lang w:eastAsia="ru-RU"/>
        </w:rPr>
        <w:t xml:space="preserve"> клубов</w:t>
      </w:r>
      <w:r>
        <w:rPr>
          <w:rFonts w:ascii="Times New Roman" w:hAnsi="Times New Roman"/>
          <w:sz w:val="28"/>
          <w:szCs w:val="20"/>
          <w:shd w:val="clear" w:color="auto" w:fill="FFFFFF"/>
          <w:lang w:eastAsia="ru-RU"/>
        </w:rPr>
        <w:t>, которые объединяют более 3,5</w:t>
      </w:r>
      <w:r w:rsidR="003728C5">
        <w:rPr>
          <w:rFonts w:ascii="Times New Roman" w:hAnsi="Times New Roman"/>
          <w:sz w:val="28"/>
          <w:szCs w:val="20"/>
          <w:shd w:val="clear" w:color="auto" w:fill="FFFFFF"/>
          <w:lang w:eastAsia="ru-RU"/>
        </w:rPr>
        <w:t xml:space="preserve"> </w:t>
      </w:r>
      <w:r>
        <w:rPr>
          <w:rFonts w:ascii="Times New Roman" w:hAnsi="Times New Roman"/>
          <w:sz w:val="28"/>
          <w:szCs w:val="20"/>
          <w:shd w:val="clear" w:color="auto" w:fill="FFFFFF"/>
          <w:lang w:eastAsia="ru-RU"/>
        </w:rPr>
        <w:t xml:space="preserve">тысяч </w:t>
      </w:r>
      <w:r w:rsidRPr="007F0536">
        <w:rPr>
          <w:rFonts w:ascii="Times New Roman" w:hAnsi="Times New Roman"/>
          <w:sz w:val="28"/>
          <w:szCs w:val="20"/>
          <w:shd w:val="clear" w:color="auto" w:fill="FFFFFF"/>
          <w:lang w:eastAsia="ru-RU"/>
        </w:rPr>
        <w:t>участник</w:t>
      </w:r>
      <w:r>
        <w:rPr>
          <w:rFonts w:ascii="Times New Roman" w:hAnsi="Times New Roman"/>
          <w:sz w:val="28"/>
          <w:szCs w:val="20"/>
          <w:shd w:val="clear" w:color="auto" w:fill="FFFFFF"/>
          <w:lang w:eastAsia="ru-RU"/>
        </w:rPr>
        <w:t>ов</w:t>
      </w:r>
      <w:r w:rsidR="0069234B">
        <w:rPr>
          <w:rFonts w:ascii="Times New Roman" w:hAnsi="Times New Roman"/>
          <w:sz w:val="28"/>
          <w:szCs w:val="20"/>
          <w:shd w:val="clear" w:color="auto" w:fill="FFFFFF"/>
          <w:lang w:eastAsia="ru-RU"/>
        </w:rPr>
        <w:t>)</w:t>
      </w:r>
      <w:r w:rsidRPr="007F0536">
        <w:rPr>
          <w:rFonts w:ascii="Times New Roman" w:hAnsi="Times New Roman"/>
          <w:sz w:val="28"/>
          <w:szCs w:val="20"/>
          <w:shd w:val="clear" w:color="auto" w:fill="FFFFFF"/>
          <w:lang w:eastAsia="ru-RU"/>
        </w:rPr>
        <w:t>.</w:t>
      </w:r>
      <w:r>
        <w:rPr>
          <w:rFonts w:ascii="Times New Roman" w:hAnsi="Times New Roman"/>
          <w:sz w:val="28"/>
          <w:szCs w:val="20"/>
          <w:shd w:val="clear" w:color="auto" w:fill="FFFFFF"/>
          <w:lang w:eastAsia="ru-RU"/>
        </w:rPr>
        <w:t xml:space="preserve"> </w:t>
      </w:r>
      <w:proofErr w:type="gramEnd"/>
    </w:p>
    <w:p w:rsidR="00AF429E" w:rsidRDefault="00AF429E" w:rsidP="00AF429E">
      <w:pPr>
        <w:spacing w:after="0" w:line="240" w:lineRule="auto"/>
        <w:ind w:firstLine="709"/>
        <w:jc w:val="both"/>
        <w:rPr>
          <w:rFonts w:ascii="Times New Roman" w:hAnsi="Times New Roman"/>
          <w:sz w:val="28"/>
          <w:szCs w:val="20"/>
          <w:shd w:val="clear" w:color="auto" w:fill="FFFFFF"/>
          <w:lang w:eastAsia="ru-RU"/>
        </w:rPr>
      </w:pPr>
      <w:r>
        <w:rPr>
          <w:rFonts w:ascii="Times New Roman" w:hAnsi="Times New Roman"/>
          <w:sz w:val="28"/>
          <w:szCs w:val="20"/>
          <w:shd w:val="clear" w:color="auto" w:fill="FFFFFF"/>
          <w:lang w:eastAsia="ru-RU"/>
        </w:rPr>
        <w:t>Большинство центров активного долголетия ориентированы на работу с пожилыми людьми, проживающими в районных центрах, вместе с тем</w:t>
      </w:r>
      <w:r w:rsidRPr="00AF429E">
        <w:rPr>
          <w:rFonts w:ascii="Times New Roman" w:hAnsi="Times New Roman"/>
          <w:sz w:val="28"/>
          <w:szCs w:val="20"/>
          <w:shd w:val="clear" w:color="auto" w:fill="FFFFFF"/>
          <w:lang w:eastAsia="ru-RU"/>
        </w:rPr>
        <w:t xml:space="preserve"> </w:t>
      </w:r>
      <w:r>
        <w:rPr>
          <w:rFonts w:ascii="Times New Roman" w:hAnsi="Times New Roman"/>
          <w:sz w:val="28"/>
          <w:szCs w:val="20"/>
          <w:shd w:val="clear" w:color="auto" w:fill="FFFFFF"/>
          <w:lang w:eastAsia="ru-RU"/>
        </w:rPr>
        <w:t>уже имеются примеры открытия филиалов центров «Забота».</w:t>
      </w:r>
    </w:p>
    <w:p w:rsidR="00AF429E" w:rsidRDefault="00AF429E" w:rsidP="00AF429E">
      <w:pPr>
        <w:spacing w:after="0" w:line="240" w:lineRule="auto"/>
        <w:ind w:firstLine="709"/>
        <w:jc w:val="both"/>
        <w:rPr>
          <w:rFonts w:ascii="Times New Roman" w:hAnsi="Times New Roman"/>
          <w:sz w:val="28"/>
          <w:szCs w:val="20"/>
          <w:shd w:val="clear" w:color="auto" w:fill="FFFFFF"/>
          <w:lang w:eastAsia="ru-RU"/>
        </w:rPr>
      </w:pPr>
      <w:r>
        <w:rPr>
          <w:rFonts w:ascii="Times New Roman" w:hAnsi="Times New Roman"/>
          <w:sz w:val="28"/>
          <w:szCs w:val="20"/>
          <w:shd w:val="clear" w:color="auto" w:fill="FFFFFF"/>
          <w:lang w:eastAsia="ru-RU"/>
        </w:rPr>
        <w:t xml:space="preserve">Так, </w:t>
      </w:r>
      <w:r w:rsidR="00D67717">
        <w:rPr>
          <w:rFonts w:ascii="Times New Roman" w:hAnsi="Times New Roman"/>
          <w:sz w:val="28"/>
          <w:szCs w:val="20"/>
          <w:shd w:val="clear" w:color="auto" w:fill="FFFFFF"/>
          <w:lang w:eastAsia="ru-RU"/>
        </w:rPr>
        <w:t xml:space="preserve">по инициативе ветеранов </w:t>
      </w:r>
      <w:r w:rsidRPr="0068082D">
        <w:rPr>
          <w:rFonts w:ascii="Times New Roman" w:hAnsi="Times New Roman" w:cs="Times New Roman"/>
          <w:sz w:val="28"/>
        </w:rPr>
        <w:t xml:space="preserve">в </w:t>
      </w:r>
      <w:proofErr w:type="gramStart"/>
      <w:r w:rsidRPr="0068082D">
        <w:rPr>
          <w:rFonts w:ascii="Times New Roman" w:hAnsi="Times New Roman" w:cs="Times New Roman"/>
          <w:sz w:val="28"/>
        </w:rPr>
        <w:t>г</w:t>
      </w:r>
      <w:proofErr w:type="gramEnd"/>
      <w:r>
        <w:rPr>
          <w:rFonts w:ascii="Times New Roman" w:hAnsi="Times New Roman" w:cs="Times New Roman"/>
          <w:sz w:val="28"/>
        </w:rPr>
        <w:t>.</w:t>
      </w:r>
      <w:r w:rsidRPr="0068082D">
        <w:rPr>
          <w:rFonts w:ascii="Times New Roman" w:hAnsi="Times New Roman" w:cs="Times New Roman"/>
          <w:sz w:val="28"/>
        </w:rPr>
        <w:t xml:space="preserve"> Соколе работаю</w:t>
      </w:r>
      <w:r>
        <w:rPr>
          <w:rFonts w:ascii="Times New Roman" w:hAnsi="Times New Roman" w:cs="Times New Roman"/>
          <w:sz w:val="28"/>
        </w:rPr>
        <w:t>т</w:t>
      </w:r>
      <w:r w:rsidRPr="0068082D">
        <w:rPr>
          <w:rFonts w:ascii="Times New Roman" w:hAnsi="Times New Roman" w:cs="Times New Roman"/>
          <w:sz w:val="28"/>
        </w:rPr>
        <w:t xml:space="preserve"> два филиала </w:t>
      </w:r>
      <w:r>
        <w:rPr>
          <w:rFonts w:ascii="Times New Roman" w:hAnsi="Times New Roman" w:cs="Times New Roman"/>
          <w:sz w:val="28"/>
        </w:rPr>
        <w:t xml:space="preserve">центра активного долголетия </w:t>
      </w:r>
      <w:r w:rsidRPr="0068082D">
        <w:rPr>
          <w:rFonts w:ascii="Times New Roman" w:hAnsi="Times New Roman" w:cs="Times New Roman"/>
          <w:sz w:val="28"/>
        </w:rPr>
        <w:t xml:space="preserve">в разных концах города, </w:t>
      </w:r>
      <w:r>
        <w:rPr>
          <w:rFonts w:ascii="Times New Roman" w:hAnsi="Times New Roman" w:cs="Times New Roman"/>
          <w:sz w:val="28"/>
        </w:rPr>
        <w:t>а также</w:t>
      </w:r>
      <w:bookmarkStart w:id="0" w:name="_GoBack"/>
      <w:bookmarkEnd w:id="0"/>
      <w:r w:rsidRPr="0068082D">
        <w:rPr>
          <w:rFonts w:ascii="Times New Roman" w:hAnsi="Times New Roman" w:cs="Times New Roman"/>
          <w:sz w:val="28"/>
        </w:rPr>
        <w:t xml:space="preserve"> в г</w:t>
      </w:r>
      <w:r>
        <w:rPr>
          <w:rFonts w:ascii="Times New Roman" w:hAnsi="Times New Roman" w:cs="Times New Roman"/>
          <w:sz w:val="28"/>
        </w:rPr>
        <w:t>.</w:t>
      </w:r>
      <w:r w:rsidRPr="0068082D">
        <w:rPr>
          <w:rFonts w:ascii="Times New Roman" w:hAnsi="Times New Roman" w:cs="Times New Roman"/>
          <w:sz w:val="28"/>
        </w:rPr>
        <w:t xml:space="preserve"> </w:t>
      </w:r>
      <w:proofErr w:type="spellStart"/>
      <w:r w:rsidRPr="0068082D">
        <w:rPr>
          <w:rFonts w:ascii="Times New Roman" w:hAnsi="Times New Roman" w:cs="Times New Roman"/>
          <w:sz w:val="28"/>
        </w:rPr>
        <w:t>Кадникове</w:t>
      </w:r>
      <w:proofErr w:type="spellEnd"/>
      <w:r>
        <w:rPr>
          <w:rFonts w:ascii="Times New Roman" w:hAnsi="Times New Roman" w:cs="Times New Roman"/>
          <w:sz w:val="28"/>
        </w:rPr>
        <w:t>.</w:t>
      </w: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r w:rsidRPr="003728C5">
        <w:rPr>
          <w:rFonts w:ascii="Times New Roman" w:hAnsi="Times New Roman"/>
          <w:b/>
          <w:sz w:val="28"/>
          <w:szCs w:val="20"/>
          <w:shd w:val="clear" w:color="auto" w:fill="FFFFFF"/>
          <w:lang w:eastAsia="ru-RU"/>
        </w:rPr>
        <w:t xml:space="preserve">В рамках работы центров активного долголетия развивается «серебряное </w:t>
      </w:r>
      <w:proofErr w:type="spellStart"/>
      <w:r w:rsidRPr="003728C5">
        <w:rPr>
          <w:rFonts w:ascii="Times New Roman" w:hAnsi="Times New Roman"/>
          <w:b/>
          <w:sz w:val="28"/>
          <w:szCs w:val="20"/>
          <w:shd w:val="clear" w:color="auto" w:fill="FFFFFF"/>
          <w:lang w:eastAsia="ru-RU"/>
        </w:rPr>
        <w:t>волонтерство</w:t>
      </w:r>
      <w:proofErr w:type="spellEnd"/>
      <w:r w:rsidRPr="003728C5">
        <w:rPr>
          <w:rFonts w:ascii="Times New Roman" w:hAnsi="Times New Roman"/>
          <w:b/>
          <w:sz w:val="28"/>
          <w:szCs w:val="20"/>
          <w:shd w:val="clear" w:color="auto" w:fill="FFFFFF"/>
          <w:lang w:eastAsia="ru-RU"/>
        </w:rPr>
        <w:t>»,</w:t>
      </w:r>
      <w:r>
        <w:rPr>
          <w:rFonts w:ascii="Times New Roman" w:hAnsi="Times New Roman"/>
          <w:sz w:val="28"/>
          <w:szCs w:val="20"/>
          <w:shd w:val="clear" w:color="auto" w:fill="FFFFFF"/>
          <w:lang w:eastAsia="ru-RU"/>
        </w:rPr>
        <w:t xml:space="preserve"> в настоящее время центры объединили 549 волонтеров пожилого возраста. </w:t>
      </w:r>
    </w:p>
    <w:p w:rsidR="00CA389A" w:rsidRPr="00645CAB" w:rsidRDefault="00CA389A" w:rsidP="00CA389A">
      <w:pPr>
        <w:spacing w:after="0" w:line="240" w:lineRule="auto"/>
        <w:ind w:firstLine="709"/>
        <w:jc w:val="both"/>
        <w:rPr>
          <w:rFonts w:ascii="Times New Roman" w:hAnsi="Times New Roman" w:cs="Times New Roman"/>
          <w:sz w:val="28"/>
        </w:rPr>
      </w:pPr>
      <w:r w:rsidRPr="00645CAB">
        <w:rPr>
          <w:rFonts w:ascii="Times New Roman" w:hAnsi="Times New Roman" w:cs="Times New Roman"/>
          <w:sz w:val="28"/>
        </w:rPr>
        <w:t xml:space="preserve">Ярким примером добровольчества, в которое вовлечены люди старшего возраста, занимающие активную гражданскую позицию, является предоставление услуги «бабушка на час». Пожилые люди оказывают поддержку нуждающимся семьям в кратковременном  присмотре за детьми. Такая помощь  особенно востребована в отдаленных сельских поселениях области, как семьями с детьми, так и самими пожилыми людьми, которые имеют силы и желание работать и приносить пользу обществу. </w:t>
      </w:r>
    </w:p>
    <w:p w:rsidR="00CA389A" w:rsidRDefault="00CA389A" w:rsidP="00CA389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w:t>
      </w:r>
      <w:r w:rsidRPr="00F461B9">
        <w:rPr>
          <w:rFonts w:ascii="Times New Roman" w:hAnsi="Times New Roman" w:cs="Times New Roman"/>
          <w:sz w:val="28"/>
        </w:rPr>
        <w:t>Центр</w:t>
      </w:r>
      <w:r>
        <w:rPr>
          <w:rFonts w:ascii="Times New Roman" w:hAnsi="Times New Roman" w:cs="Times New Roman"/>
          <w:sz w:val="28"/>
        </w:rPr>
        <w:t>е активного долголетия</w:t>
      </w:r>
      <w:r w:rsidRPr="00F461B9">
        <w:rPr>
          <w:rFonts w:ascii="Times New Roman" w:hAnsi="Times New Roman" w:cs="Times New Roman"/>
          <w:sz w:val="28"/>
        </w:rPr>
        <w:t xml:space="preserve"> </w:t>
      </w:r>
      <w:proofErr w:type="gramStart"/>
      <w:r>
        <w:rPr>
          <w:rFonts w:ascii="Times New Roman" w:hAnsi="Times New Roman" w:cs="Times New Roman"/>
          <w:sz w:val="28"/>
        </w:rPr>
        <w:t>г</w:t>
      </w:r>
      <w:proofErr w:type="gramEnd"/>
      <w:r>
        <w:rPr>
          <w:rFonts w:ascii="Times New Roman" w:hAnsi="Times New Roman" w:cs="Times New Roman"/>
          <w:sz w:val="28"/>
        </w:rPr>
        <w:t xml:space="preserve">. Череповца все занятия </w:t>
      </w:r>
      <w:r w:rsidRPr="00F461B9">
        <w:rPr>
          <w:rFonts w:ascii="Times New Roman" w:hAnsi="Times New Roman" w:cs="Times New Roman"/>
          <w:sz w:val="28"/>
        </w:rPr>
        <w:t xml:space="preserve">клубов и кружков </w:t>
      </w:r>
      <w:r>
        <w:rPr>
          <w:rFonts w:ascii="Times New Roman" w:hAnsi="Times New Roman" w:cs="Times New Roman"/>
          <w:sz w:val="28"/>
        </w:rPr>
        <w:t xml:space="preserve">проводят волонтеры, </w:t>
      </w:r>
      <w:r w:rsidRPr="00F461B9">
        <w:rPr>
          <w:rFonts w:ascii="Times New Roman" w:hAnsi="Times New Roman" w:cs="Times New Roman"/>
          <w:sz w:val="28"/>
        </w:rPr>
        <w:t xml:space="preserve">более 20 % </w:t>
      </w:r>
      <w:r>
        <w:rPr>
          <w:rFonts w:ascii="Times New Roman" w:hAnsi="Times New Roman" w:cs="Times New Roman"/>
          <w:sz w:val="28"/>
        </w:rPr>
        <w:t xml:space="preserve">из них - </w:t>
      </w:r>
      <w:r w:rsidRPr="00F461B9">
        <w:rPr>
          <w:rFonts w:ascii="Times New Roman" w:hAnsi="Times New Roman" w:cs="Times New Roman"/>
          <w:sz w:val="28"/>
        </w:rPr>
        <w:t xml:space="preserve">это </w:t>
      </w:r>
      <w:r>
        <w:rPr>
          <w:rFonts w:ascii="Times New Roman" w:hAnsi="Times New Roman" w:cs="Times New Roman"/>
          <w:sz w:val="28"/>
        </w:rPr>
        <w:t>молодые люди, готовые</w:t>
      </w:r>
      <w:r w:rsidRPr="00F461B9">
        <w:rPr>
          <w:rFonts w:ascii="Times New Roman" w:hAnsi="Times New Roman" w:cs="Times New Roman"/>
          <w:sz w:val="28"/>
        </w:rPr>
        <w:t xml:space="preserve"> поделиться своими знаниями и умениями с</w:t>
      </w:r>
      <w:r>
        <w:rPr>
          <w:rFonts w:ascii="Times New Roman" w:hAnsi="Times New Roman" w:cs="Times New Roman"/>
          <w:sz w:val="28"/>
        </w:rPr>
        <w:t>о старшим поколением.</w:t>
      </w:r>
    </w:p>
    <w:p w:rsidR="00CA389A" w:rsidRPr="00645CAB" w:rsidRDefault="00CA389A" w:rsidP="00CA389A">
      <w:pPr>
        <w:spacing w:after="0" w:line="240" w:lineRule="auto"/>
        <w:ind w:firstLine="709"/>
        <w:jc w:val="both"/>
        <w:rPr>
          <w:rFonts w:ascii="Times New Roman" w:hAnsi="Times New Roman" w:cs="Times New Roman"/>
          <w:sz w:val="28"/>
        </w:rPr>
      </w:pPr>
      <w:r w:rsidRPr="00645CAB">
        <w:rPr>
          <w:rFonts w:ascii="Times New Roman" w:hAnsi="Times New Roman" w:cs="Times New Roman"/>
          <w:sz w:val="28"/>
        </w:rPr>
        <w:t>Деятельность организаций социального обслуживания области по вовлечению старшего поколения в добровольческую деятельность отмечена в ходе регионального этапа Всероссийского конкурса «Доброволец-2017».</w:t>
      </w:r>
    </w:p>
    <w:p w:rsidR="00CA389A" w:rsidRPr="00645CAB" w:rsidRDefault="00CA389A" w:rsidP="00CA389A">
      <w:pPr>
        <w:spacing w:after="0" w:line="240" w:lineRule="auto"/>
        <w:ind w:firstLine="709"/>
        <w:jc w:val="both"/>
        <w:rPr>
          <w:rFonts w:ascii="Times New Roman" w:hAnsi="Times New Roman" w:cs="Times New Roman"/>
          <w:sz w:val="28"/>
        </w:rPr>
      </w:pPr>
      <w:r w:rsidRPr="00645CAB">
        <w:rPr>
          <w:rFonts w:ascii="Times New Roman" w:hAnsi="Times New Roman" w:cs="Times New Roman"/>
          <w:sz w:val="28"/>
        </w:rPr>
        <w:t xml:space="preserve">За вклад в развитие движения «серебряное </w:t>
      </w:r>
      <w:proofErr w:type="spellStart"/>
      <w:r w:rsidRPr="00645CAB">
        <w:rPr>
          <w:rFonts w:ascii="Times New Roman" w:hAnsi="Times New Roman" w:cs="Times New Roman"/>
          <w:sz w:val="28"/>
        </w:rPr>
        <w:t>волонтерство</w:t>
      </w:r>
      <w:proofErr w:type="spellEnd"/>
      <w:r w:rsidRPr="00645CAB">
        <w:rPr>
          <w:rFonts w:ascii="Times New Roman" w:hAnsi="Times New Roman" w:cs="Times New Roman"/>
          <w:sz w:val="28"/>
        </w:rPr>
        <w:t xml:space="preserve">» на территории Вологодской области диплом вручен БУ СО </w:t>
      </w:r>
      <w:proofErr w:type="gramStart"/>
      <w:r w:rsidRPr="00645CAB">
        <w:rPr>
          <w:rFonts w:ascii="Times New Roman" w:hAnsi="Times New Roman" w:cs="Times New Roman"/>
          <w:sz w:val="28"/>
        </w:rPr>
        <w:t>ВО</w:t>
      </w:r>
      <w:proofErr w:type="gramEnd"/>
      <w:r w:rsidRPr="00645CAB">
        <w:rPr>
          <w:rFonts w:ascii="Times New Roman" w:hAnsi="Times New Roman" w:cs="Times New Roman"/>
          <w:sz w:val="28"/>
        </w:rPr>
        <w:t xml:space="preserve"> «Комплексный центр социального обслуживания населения </w:t>
      </w:r>
      <w:proofErr w:type="spellStart"/>
      <w:r w:rsidRPr="00645CAB">
        <w:rPr>
          <w:rFonts w:ascii="Times New Roman" w:hAnsi="Times New Roman" w:cs="Times New Roman"/>
          <w:sz w:val="28"/>
        </w:rPr>
        <w:t>Усть-Кубинского</w:t>
      </w:r>
      <w:proofErr w:type="spellEnd"/>
      <w:r w:rsidRPr="00645CAB">
        <w:rPr>
          <w:rFonts w:ascii="Times New Roman" w:hAnsi="Times New Roman" w:cs="Times New Roman"/>
          <w:sz w:val="28"/>
        </w:rPr>
        <w:t xml:space="preserve"> района».</w:t>
      </w: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r w:rsidRPr="003728C5">
        <w:rPr>
          <w:rFonts w:ascii="Times New Roman" w:hAnsi="Times New Roman"/>
          <w:b/>
          <w:sz w:val="28"/>
          <w:szCs w:val="20"/>
          <w:shd w:val="clear" w:color="auto" w:fill="FFFFFF"/>
          <w:lang w:eastAsia="ru-RU"/>
        </w:rPr>
        <w:t>Центры активного долголетия «Забота» координируют работу с пожилыми людьми на территории муниципального района, сотрудничают с организациями здравоохранения, культуры, образования, спорта в рамках соглашений о сотрудничестве</w:t>
      </w:r>
      <w:r>
        <w:rPr>
          <w:rFonts w:ascii="Times New Roman" w:hAnsi="Times New Roman"/>
          <w:sz w:val="28"/>
          <w:szCs w:val="20"/>
          <w:shd w:val="clear" w:color="auto" w:fill="FFFFFF"/>
          <w:lang w:eastAsia="ru-RU"/>
        </w:rPr>
        <w:t xml:space="preserve"> (заключено 159 соглашений).</w:t>
      </w:r>
    </w:p>
    <w:p w:rsidR="00CA389A" w:rsidRDefault="00CA389A" w:rsidP="00CA389A">
      <w:pPr>
        <w:spacing w:after="0" w:line="240" w:lineRule="auto"/>
        <w:ind w:firstLine="709"/>
        <w:jc w:val="both"/>
        <w:rPr>
          <w:rFonts w:ascii="Times New Roman" w:hAnsi="Times New Roman"/>
          <w:sz w:val="28"/>
          <w:szCs w:val="20"/>
          <w:shd w:val="clear" w:color="auto" w:fill="FFFFFF"/>
          <w:lang w:eastAsia="ru-RU"/>
        </w:rPr>
      </w:pPr>
      <w:r>
        <w:rPr>
          <w:rFonts w:ascii="Times New Roman" w:hAnsi="Times New Roman"/>
          <w:sz w:val="28"/>
          <w:szCs w:val="20"/>
          <w:shd w:val="clear" w:color="auto" w:fill="FFFFFF"/>
          <w:lang w:eastAsia="ru-RU"/>
        </w:rPr>
        <w:t xml:space="preserve">Тесное взаимодействие с организациями здравоохранения, кабинетами медицинской профилактики позволяют организовать работу </w:t>
      </w:r>
      <w:r w:rsidRPr="00464639">
        <w:rPr>
          <w:rFonts w:ascii="Times New Roman" w:hAnsi="Times New Roman"/>
          <w:bCs/>
          <w:sz w:val="28"/>
          <w:szCs w:val="20"/>
          <w:shd w:val="clear" w:color="auto" w:fill="FFFFFF"/>
          <w:lang w:eastAsia="ru-RU"/>
        </w:rPr>
        <w:t xml:space="preserve">по теме </w:t>
      </w:r>
      <w:r>
        <w:rPr>
          <w:rFonts w:ascii="Times New Roman" w:hAnsi="Times New Roman"/>
          <w:bCs/>
          <w:sz w:val="28"/>
          <w:szCs w:val="20"/>
          <w:shd w:val="clear" w:color="auto" w:fill="FFFFFF"/>
          <w:lang w:eastAsia="ru-RU"/>
        </w:rPr>
        <w:t>«</w:t>
      </w:r>
      <w:r w:rsidRPr="00464639">
        <w:rPr>
          <w:rFonts w:ascii="Times New Roman" w:hAnsi="Times New Roman"/>
          <w:bCs/>
          <w:sz w:val="28"/>
          <w:szCs w:val="20"/>
          <w:shd w:val="clear" w:color="auto" w:fill="FFFFFF"/>
          <w:lang w:eastAsia="ru-RU"/>
        </w:rPr>
        <w:t>активное долголетие</w:t>
      </w:r>
      <w:r>
        <w:rPr>
          <w:rFonts w:ascii="Times New Roman" w:hAnsi="Times New Roman"/>
          <w:bCs/>
          <w:sz w:val="28"/>
          <w:szCs w:val="20"/>
          <w:shd w:val="clear" w:color="auto" w:fill="FFFFFF"/>
          <w:lang w:eastAsia="ru-RU"/>
        </w:rPr>
        <w:t>»</w:t>
      </w:r>
      <w:r w:rsidRPr="00464639">
        <w:rPr>
          <w:rFonts w:ascii="Times New Roman" w:hAnsi="Times New Roman"/>
          <w:bCs/>
          <w:sz w:val="28"/>
          <w:szCs w:val="20"/>
          <w:shd w:val="clear" w:color="auto" w:fill="FFFFFF"/>
          <w:lang w:eastAsia="ru-RU"/>
        </w:rPr>
        <w:t xml:space="preserve">  </w:t>
      </w:r>
      <w:r>
        <w:rPr>
          <w:rFonts w:ascii="Times New Roman" w:hAnsi="Times New Roman"/>
          <w:bCs/>
          <w:sz w:val="28"/>
          <w:szCs w:val="20"/>
          <w:shd w:val="clear" w:color="auto" w:fill="FFFFFF"/>
          <w:lang w:eastAsia="ru-RU"/>
        </w:rPr>
        <w:t>(</w:t>
      </w:r>
      <w:r w:rsidRPr="00B215D3">
        <w:rPr>
          <w:rFonts w:ascii="Times New Roman" w:hAnsi="Times New Roman"/>
          <w:bCs/>
          <w:sz w:val="28"/>
          <w:szCs w:val="20"/>
          <w:shd w:val="clear" w:color="auto" w:fill="FFFFFF"/>
          <w:lang w:eastAsia="ru-RU"/>
        </w:rPr>
        <w:t>коррекци</w:t>
      </w:r>
      <w:r>
        <w:rPr>
          <w:rFonts w:ascii="Times New Roman" w:hAnsi="Times New Roman"/>
          <w:bCs/>
          <w:sz w:val="28"/>
          <w:szCs w:val="20"/>
          <w:shd w:val="clear" w:color="auto" w:fill="FFFFFF"/>
          <w:lang w:eastAsia="ru-RU"/>
        </w:rPr>
        <w:t>я</w:t>
      </w:r>
      <w:r w:rsidRPr="00B215D3">
        <w:rPr>
          <w:rFonts w:ascii="Times New Roman" w:hAnsi="Times New Roman"/>
          <w:bCs/>
          <w:sz w:val="28"/>
          <w:szCs w:val="20"/>
          <w:shd w:val="clear" w:color="auto" w:fill="FFFFFF"/>
          <w:lang w:eastAsia="ru-RU"/>
        </w:rPr>
        <w:t xml:space="preserve"> факторов риска, физическ</w:t>
      </w:r>
      <w:r>
        <w:rPr>
          <w:rFonts w:ascii="Times New Roman" w:hAnsi="Times New Roman"/>
          <w:bCs/>
          <w:sz w:val="28"/>
          <w:szCs w:val="20"/>
          <w:shd w:val="clear" w:color="auto" w:fill="FFFFFF"/>
          <w:lang w:eastAsia="ru-RU"/>
        </w:rPr>
        <w:t>ая</w:t>
      </w:r>
      <w:r w:rsidRPr="00B215D3">
        <w:rPr>
          <w:rFonts w:ascii="Times New Roman" w:hAnsi="Times New Roman"/>
          <w:bCs/>
          <w:sz w:val="28"/>
          <w:szCs w:val="20"/>
          <w:shd w:val="clear" w:color="auto" w:fill="FFFFFF"/>
          <w:lang w:eastAsia="ru-RU"/>
        </w:rPr>
        <w:t xml:space="preserve"> активность, здоровое питание, обучение контролю и самоконтролю </w:t>
      </w:r>
      <w:r>
        <w:rPr>
          <w:rFonts w:ascii="Times New Roman" w:hAnsi="Times New Roman"/>
          <w:bCs/>
          <w:sz w:val="28"/>
          <w:szCs w:val="20"/>
          <w:shd w:val="clear" w:color="auto" w:fill="FFFFFF"/>
          <w:lang w:eastAsia="ru-RU"/>
        </w:rPr>
        <w:t>артериального давления</w:t>
      </w:r>
      <w:r w:rsidRPr="00B215D3">
        <w:rPr>
          <w:rFonts w:ascii="Times New Roman" w:hAnsi="Times New Roman"/>
          <w:bCs/>
          <w:sz w:val="28"/>
          <w:szCs w:val="20"/>
          <w:shd w:val="clear" w:color="auto" w:fill="FFFFFF"/>
          <w:lang w:eastAsia="ru-RU"/>
        </w:rPr>
        <w:t xml:space="preserve"> и т.д.</w:t>
      </w:r>
      <w:r>
        <w:rPr>
          <w:rFonts w:ascii="Times New Roman" w:hAnsi="Times New Roman"/>
          <w:bCs/>
          <w:sz w:val="28"/>
          <w:szCs w:val="20"/>
          <w:shd w:val="clear" w:color="auto" w:fill="FFFFFF"/>
          <w:lang w:eastAsia="ru-RU"/>
        </w:rPr>
        <w:t>).</w:t>
      </w:r>
    </w:p>
    <w:p w:rsidR="00CA389A" w:rsidRDefault="00CA389A" w:rsidP="00CA389A">
      <w:pPr>
        <w:spacing w:after="0" w:line="240" w:lineRule="auto"/>
        <w:ind w:firstLine="709"/>
        <w:jc w:val="both"/>
        <w:rPr>
          <w:rFonts w:ascii="Times New Roman" w:hAnsi="Times New Roman" w:cs="Times New Roman"/>
          <w:sz w:val="28"/>
        </w:rPr>
      </w:pPr>
      <w:r>
        <w:rPr>
          <w:rFonts w:ascii="Times New Roman" w:hAnsi="Times New Roman" w:cs="Times New Roman"/>
          <w:sz w:val="28"/>
        </w:rPr>
        <w:t>В центрах «Забота» организованы занятия в «Школах ухода за пожилыми гражданами» и «Школах безопасности», где обучают пожилых граждан и родственников.</w:t>
      </w:r>
    </w:p>
    <w:p w:rsidR="00CA389A" w:rsidRDefault="00CA389A" w:rsidP="00CA389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Так, например, в </w:t>
      </w:r>
      <w:r w:rsidR="00F35BC6">
        <w:rPr>
          <w:rFonts w:ascii="Times New Roman" w:hAnsi="Times New Roman" w:cs="Times New Roman"/>
          <w:sz w:val="28"/>
        </w:rPr>
        <w:t>ц</w:t>
      </w:r>
      <w:r>
        <w:rPr>
          <w:rFonts w:ascii="Times New Roman" w:hAnsi="Times New Roman" w:cs="Times New Roman"/>
          <w:sz w:val="28"/>
        </w:rPr>
        <w:t xml:space="preserve">ентре активного долголетия «Забота» Вологодского района обучение в «Школе ухода» осуществляют специалисты </w:t>
      </w:r>
      <w:proofErr w:type="spellStart"/>
      <w:r>
        <w:rPr>
          <w:rFonts w:ascii="Times New Roman" w:hAnsi="Times New Roman" w:cs="Times New Roman"/>
          <w:sz w:val="28"/>
        </w:rPr>
        <w:t>Мосейковского</w:t>
      </w:r>
      <w:proofErr w:type="spellEnd"/>
      <w:r>
        <w:rPr>
          <w:rFonts w:ascii="Times New Roman" w:hAnsi="Times New Roman" w:cs="Times New Roman"/>
          <w:sz w:val="28"/>
        </w:rPr>
        <w:t xml:space="preserve"> психоневрологического интерната, а в других районах специалисты Центральных районных больниц. </w:t>
      </w:r>
    </w:p>
    <w:p w:rsidR="00CA389A" w:rsidRPr="004A178C" w:rsidRDefault="00CA389A" w:rsidP="00CA389A">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При непосредственном участии у</w:t>
      </w:r>
      <w:r w:rsidRPr="004A178C">
        <w:rPr>
          <w:rFonts w:ascii="Times New Roman" w:hAnsi="Times New Roman"/>
          <w:bCs/>
          <w:sz w:val="28"/>
          <w:szCs w:val="20"/>
          <w:shd w:val="clear" w:color="auto" w:fill="FFFFFF"/>
          <w:lang w:eastAsia="ru-RU"/>
        </w:rPr>
        <w:t>чреждени</w:t>
      </w:r>
      <w:r>
        <w:rPr>
          <w:rFonts w:ascii="Times New Roman" w:hAnsi="Times New Roman"/>
          <w:bCs/>
          <w:sz w:val="28"/>
          <w:szCs w:val="20"/>
          <w:shd w:val="clear" w:color="auto" w:fill="FFFFFF"/>
          <w:lang w:eastAsia="ru-RU"/>
        </w:rPr>
        <w:t>й</w:t>
      </w:r>
      <w:r w:rsidRPr="004A178C">
        <w:rPr>
          <w:rFonts w:ascii="Times New Roman" w:hAnsi="Times New Roman"/>
          <w:bCs/>
          <w:sz w:val="28"/>
          <w:szCs w:val="20"/>
          <w:shd w:val="clear" w:color="auto" w:fill="FFFFFF"/>
          <w:lang w:eastAsia="ru-RU"/>
        </w:rPr>
        <w:t xml:space="preserve"> культуры, туристски</w:t>
      </w:r>
      <w:r>
        <w:rPr>
          <w:rFonts w:ascii="Times New Roman" w:hAnsi="Times New Roman"/>
          <w:bCs/>
          <w:sz w:val="28"/>
          <w:szCs w:val="20"/>
          <w:shd w:val="clear" w:color="auto" w:fill="FFFFFF"/>
          <w:lang w:eastAsia="ru-RU"/>
        </w:rPr>
        <w:t>х</w:t>
      </w:r>
      <w:r w:rsidRPr="004A178C">
        <w:rPr>
          <w:rFonts w:ascii="Times New Roman" w:hAnsi="Times New Roman"/>
          <w:bCs/>
          <w:sz w:val="28"/>
          <w:szCs w:val="20"/>
          <w:shd w:val="clear" w:color="auto" w:fill="FFFFFF"/>
          <w:lang w:eastAsia="ru-RU"/>
        </w:rPr>
        <w:t xml:space="preserve"> организаци</w:t>
      </w:r>
      <w:r>
        <w:rPr>
          <w:rFonts w:ascii="Times New Roman" w:hAnsi="Times New Roman"/>
          <w:bCs/>
          <w:sz w:val="28"/>
          <w:szCs w:val="20"/>
          <w:shd w:val="clear" w:color="auto" w:fill="FFFFFF"/>
          <w:lang w:eastAsia="ru-RU"/>
        </w:rPr>
        <w:t>й</w:t>
      </w:r>
      <w:r w:rsidRPr="004A178C">
        <w:rPr>
          <w:rFonts w:ascii="Times New Roman" w:hAnsi="Times New Roman"/>
          <w:bCs/>
          <w:sz w:val="28"/>
          <w:szCs w:val="20"/>
          <w:shd w:val="clear" w:color="auto" w:fill="FFFFFF"/>
          <w:lang w:eastAsia="ru-RU"/>
        </w:rPr>
        <w:t xml:space="preserve"> </w:t>
      </w:r>
      <w:r>
        <w:rPr>
          <w:rFonts w:ascii="Times New Roman" w:hAnsi="Times New Roman"/>
          <w:bCs/>
          <w:sz w:val="28"/>
          <w:szCs w:val="20"/>
          <w:shd w:val="clear" w:color="auto" w:fill="FFFFFF"/>
          <w:lang w:eastAsia="ru-RU"/>
        </w:rPr>
        <w:t>организуются</w:t>
      </w:r>
      <w:r w:rsidRPr="00A5749C">
        <w:rPr>
          <w:rFonts w:ascii="Times New Roman" w:hAnsi="Times New Roman"/>
          <w:bCs/>
          <w:sz w:val="28"/>
          <w:szCs w:val="20"/>
          <w:shd w:val="clear" w:color="auto" w:fill="FFFFFF"/>
          <w:lang w:eastAsia="ru-RU"/>
        </w:rPr>
        <w:t xml:space="preserve"> </w:t>
      </w:r>
      <w:r w:rsidRPr="004A178C">
        <w:rPr>
          <w:rFonts w:ascii="Times New Roman" w:hAnsi="Times New Roman"/>
          <w:bCs/>
          <w:sz w:val="28"/>
          <w:szCs w:val="20"/>
          <w:shd w:val="clear" w:color="auto" w:fill="FFFFFF"/>
          <w:lang w:eastAsia="ru-RU"/>
        </w:rPr>
        <w:t>турист</w:t>
      </w:r>
      <w:r>
        <w:rPr>
          <w:rFonts w:ascii="Times New Roman" w:hAnsi="Times New Roman"/>
          <w:bCs/>
          <w:sz w:val="28"/>
          <w:szCs w:val="20"/>
          <w:shd w:val="clear" w:color="auto" w:fill="FFFFFF"/>
          <w:lang w:eastAsia="ru-RU"/>
        </w:rPr>
        <w:t>ические</w:t>
      </w:r>
      <w:r w:rsidRPr="004A178C">
        <w:rPr>
          <w:rFonts w:ascii="Times New Roman" w:hAnsi="Times New Roman"/>
          <w:bCs/>
          <w:sz w:val="28"/>
          <w:szCs w:val="20"/>
          <w:shd w:val="clear" w:color="auto" w:fill="FFFFFF"/>
          <w:lang w:eastAsia="ru-RU"/>
        </w:rPr>
        <w:t xml:space="preserve"> маршруты, адаптированные для лиц старшего поколения.</w:t>
      </w:r>
      <w:r w:rsidRPr="00A5749C">
        <w:rPr>
          <w:rFonts w:ascii="Times New Roman" w:hAnsi="Times New Roman"/>
          <w:bCs/>
          <w:sz w:val="28"/>
          <w:szCs w:val="20"/>
          <w:shd w:val="clear" w:color="auto" w:fill="FFFFFF"/>
          <w:lang w:eastAsia="ru-RU"/>
        </w:rPr>
        <w:t xml:space="preserve"> </w:t>
      </w:r>
      <w:r w:rsidRPr="004A178C">
        <w:rPr>
          <w:rFonts w:ascii="Times New Roman" w:hAnsi="Times New Roman"/>
          <w:bCs/>
          <w:sz w:val="28"/>
          <w:szCs w:val="20"/>
          <w:shd w:val="clear" w:color="auto" w:fill="FFFFFF"/>
          <w:lang w:eastAsia="ru-RU"/>
        </w:rPr>
        <w:t>При организации тура учитывается сезонность, актуальность проведения, тщательно прорабатывается план экскурсий и развлекательных мероприятий, предоставляется сопровождение.</w:t>
      </w:r>
    </w:p>
    <w:p w:rsidR="00CA389A" w:rsidRDefault="00CA389A" w:rsidP="00CA389A">
      <w:pPr>
        <w:spacing w:after="0" w:line="240" w:lineRule="auto"/>
        <w:ind w:firstLine="709"/>
        <w:jc w:val="both"/>
        <w:rPr>
          <w:rFonts w:ascii="Times New Roman" w:hAnsi="Times New Roman"/>
          <w:bCs/>
          <w:sz w:val="28"/>
          <w:szCs w:val="20"/>
          <w:shd w:val="clear" w:color="auto" w:fill="FFFFFF"/>
          <w:lang w:eastAsia="ru-RU"/>
        </w:rPr>
      </w:pPr>
      <w:r w:rsidRPr="004A178C">
        <w:rPr>
          <w:rFonts w:ascii="Times New Roman" w:hAnsi="Times New Roman"/>
          <w:bCs/>
          <w:sz w:val="28"/>
          <w:szCs w:val="20"/>
          <w:shd w:val="clear" w:color="auto" w:fill="FFFFFF"/>
          <w:lang w:eastAsia="ru-RU"/>
        </w:rPr>
        <w:t>На территории области в учреждениях культуры для лиц старшего поколения предусмотрены отдельные условия приема и обслуживания: льготы, акции, скидки либо предоставление бесплатных услуг</w:t>
      </w:r>
      <w:r>
        <w:rPr>
          <w:rFonts w:ascii="Times New Roman" w:hAnsi="Times New Roman"/>
          <w:bCs/>
          <w:sz w:val="28"/>
          <w:szCs w:val="20"/>
          <w:shd w:val="clear" w:color="auto" w:fill="FFFFFF"/>
          <w:lang w:eastAsia="ru-RU"/>
        </w:rPr>
        <w:t>.</w:t>
      </w:r>
    </w:p>
    <w:p w:rsidR="00137E35" w:rsidRDefault="00137E35" w:rsidP="00137E35">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 xml:space="preserve">В центрах активного долголетия созданы условия для обучения пожилых людей компьютерной грамотности, в том числе  </w:t>
      </w:r>
      <w:r w:rsidRPr="008F7FD4">
        <w:rPr>
          <w:rFonts w:ascii="Times New Roman" w:hAnsi="Times New Roman" w:cs="Times New Roman"/>
          <w:sz w:val="28"/>
          <w:szCs w:val="28"/>
        </w:rPr>
        <w:t>с использованием инфраструктуры и методологии регионального проекта «Электронный гражданин Вологодской области»</w:t>
      </w:r>
      <w:r>
        <w:rPr>
          <w:rFonts w:ascii="Times New Roman" w:hAnsi="Times New Roman" w:cs="Times New Roman"/>
          <w:sz w:val="28"/>
          <w:szCs w:val="28"/>
        </w:rPr>
        <w:t xml:space="preserve">, благодаря чему ежегодно </w:t>
      </w:r>
      <w:proofErr w:type="gramStart"/>
      <w:r>
        <w:rPr>
          <w:rFonts w:ascii="Times New Roman" w:hAnsi="Times New Roman" w:cs="Times New Roman"/>
          <w:sz w:val="28"/>
          <w:szCs w:val="28"/>
        </w:rPr>
        <w:t>более тысячи</w:t>
      </w:r>
      <w:proofErr w:type="gramEnd"/>
      <w:r>
        <w:rPr>
          <w:rFonts w:ascii="Times New Roman" w:hAnsi="Times New Roman" w:cs="Times New Roman"/>
          <w:sz w:val="28"/>
          <w:szCs w:val="28"/>
        </w:rPr>
        <w:t xml:space="preserve"> пожилых людей осваивают работу на компьютере.</w:t>
      </w:r>
    </w:p>
    <w:p w:rsidR="00CA389A" w:rsidRDefault="00CA389A" w:rsidP="00CA389A">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 xml:space="preserve">Участники деятельности центров активного долголетия ежегодно участвуют в </w:t>
      </w:r>
      <w:r w:rsidRPr="00AD5B32">
        <w:rPr>
          <w:rFonts w:ascii="Times New Roman" w:hAnsi="Times New Roman"/>
          <w:bCs/>
          <w:sz w:val="28"/>
          <w:szCs w:val="20"/>
          <w:shd w:val="clear" w:color="auto" w:fill="FFFFFF"/>
          <w:lang w:eastAsia="ru-RU"/>
        </w:rPr>
        <w:t>отборочны</w:t>
      </w:r>
      <w:r>
        <w:rPr>
          <w:rFonts w:ascii="Times New Roman" w:hAnsi="Times New Roman"/>
          <w:bCs/>
          <w:sz w:val="28"/>
          <w:szCs w:val="20"/>
          <w:shd w:val="clear" w:color="auto" w:fill="FFFFFF"/>
          <w:lang w:eastAsia="ru-RU"/>
        </w:rPr>
        <w:t>х</w:t>
      </w:r>
      <w:r w:rsidRPr="00AD5B32">
        <w:rPr>
          <w:rFonts w:ascii="Times New Roman" w:hAnsi="Times New Roman"/>
          <w:bCs/>
          <w:sz w:val="28"/>
          <w:szCs w:val="20"/>
          <w:shd w:val="clear" w:color="auto" w:fill="FFFFFF"/>
          <w:lang w:eastAsia="ru-RU"/>
        </w:rPr>
        <w:t xml:space="preserve"> этап</w:t>
      </w:r>
      <w:r>
        <w:rPr>
          <w:rFonts w:ascii="Times New Roman" w:hAnsi="Times New Roman"/>
          <w:bCs/>
          <w:sz w:val="28"/>
          <w:szCs w:val="20"/>
          <w:shd w:val="clear" w:color="auto" w:fill="FFFFFF"/>
          <w:lang w:eastAsia="ru-RU"/>
        </w:rPr>
        <w:t>ах</w:t>
      </w:r>
      <w:r w:rsidRPr="00AD5B32">
        <w:rPr>
          <w:rFonts w:ascii="Times New Roman" w:hAnsi="Times New Roman"/>
          <w:bCs/>
          <w:sz w:val="28"/>
          <w:szCs w:val="20"/>
          <w:shd w:val="clear" w:color="auto" w:fill="FFFFFF"/>
          <w:lang w:eastAsia="ru-RU"/>
        </w:rPr>
        <w:t xml:space="preserve"> </w:t>
      </w:r>
      <w:r w:rsidR="00F35BC6">
        <w:rPr>
          <w:rFonts w:ascii="Times New Roman" w:hAnsi="Times New Roman"/>
          <w:bCs/>
          <w:sz w:val="28"/>
          <w:szCs w:val="20"/>
          <w:shd w:val="clear" w:color="auto" w:fill="FFFFFF"/>
          <w:lang w:eastAsia="ru-RU"/>
        </w:rPr>
        <w:t>с</w:t>
      </w:r>
      <w:r w:rsidRPr="00AD5B32">
        <w:rPr>
          <w:rFonts w:ascii="Times New Roman" w:hAnsi="Times New Roman"/>
          <w:bCs/>
          <w:sz w:val="28"/>
          <w:szCs w:val="20"/>
          <w:shd w:val="clear" w:color="auto" w:fill="FFFFFF"/>
          <w:lang w:eastAsia="ru-RU"/>
        </w:rPr>
        <w:t>партакиады пенсионеров России</w:t>
      </w:r>
      <w:r>
        <w:rPr>
          <w:rFonts w:ascii="Times New Roman" w:hAnsi="Times New Roman"/>
          <w:bCs/>
          <w:sz w:val="28"/>
          <w:szCs w:val="20"/>
          <w:shd w:val="clear" w:color="auto" w:fill="FFFFFF"/>
          <w:lang w:eastAsia="ru-RU"/>
        </w:rPr>
        <w:t xml:space="preserve"> по таким видам спорта как </w:t>
      </w:r>
      <w:r w:rsidRPr="00AD5B32">
        <w:rPr>
          <w:rFonts w:ascii="Times New Roman" w:hAnsi="Times New Roman"/>
          <w:bCs/>
          <w:sz w:val="28"/>
          <w:szCs w:val="20"/>
          <w:shd w:val="clear" w:color="auto" w:fill="FFFFFF"/>
          <w:lang w:eastAsia="ru-RU"/>
        </w:rPr>
        <w:t xml:space="preserve">легкая атлетика,  плавание, настольный теннис, пулевая стрельба, </w:t>
      </w:r>
      <w:proofErr w:type="spellStart"/>
      <w:r w:rsidRPr="00AD5B32">
        <w:rPr>
          <w:rFonts w:ascii="Times New Roman" w:hAnsi="Times New Roman"/>
          <w:bCs/>
          <w:sz w:val="28"/>
          <w:szCs w:val="20"/>
          <w:shd w:val="clear" w:color="auto" w:fill="FFFFFF"/>
          <w:lang w:eastAsia="ru-RU"/>
        </w:rPr>
        <w:t>дартс</w:t>
      </w:r>
      <w:proofErr w:type="spellEnd"/>
      <w:r w:rsidRPr="00AD5B32">
        <w:rPr>
          <w:rFonts w:ascii="Times New Roman" w:hAnsi="Times New Roman"/>
          <w:bCs/>
          <w:sz w:val="28"/>
          <w:szCs w:val="20"/>
          <w:shd w:val="clear" w:color="auto" w:fill="FFFFFF"/>
          <w:lang w:eastAsia="ru-RU"/>
        </w:rPr>
        <w:t>, шашки, шахматы и комбинированная эстафета.</w:t>
      </w:r>
    </w:p>
    <w:p w:rsidR="00CA389A" w:rsidRDefault="00CA389A" w:rsidP="00CA389A">
      <w:pPr>
        <w:spacing w:after="0" w:line="240" w:lineRule="auto"/>
        <w:ind w:firstLine="709"/>
        <w:jc w:val="both"/>
        <w:rPr>
          <w:rFonts w:ascii="Times New Roman" w:hAnsi="Times New Roman"/>
          <w:bCs/>
          <w:sz w:val="28"/>
          <w:szCs w:val="20"/>
          <w:shd w:val="clear" w:color="auto" w:fill="FFFFFF"/>
          <w:lang w:eastAsia="ru-RU"/>
        </w:rPr>
      </w:pPr>
    </w:p>
    <w:p w:rsidR="00CA389A" w:rsidRDefault="00CA389A" w:rsidP="00CA389A">
      <w:pPr>
        <w:spacing w:after="0" w:line="240" w:lineRule="auto"/>
        <w:ind w:firstLine="709"/>
        <w:jc w:val="both"/>
        <w:rPr>
          <w:rFonts w:ascii="Times New Roman" w:hAnsi="Times New Roman" w:cs="Times New Roman"/>
          <w:sz w:val="28"/>
        </w:rPr>
      </w:pPr>
      <w:r>
        <w:rPr>
          <w:rFonts w:ascii="Times New Roman" w:hAnsi="Times New Roman"/>
          <w:bCs/>
          <w:sz w:val="28"/>
          <w:szCs w:val="20"/>
          <w:shd w:val="clear" w:color="auto" w:fill="FFFFFF"/>
          <w:lang w:eastAsia="ru-RU"/>
        </w:rPr>
        <w:t xml:space="preserve">С целью внедрения в практику работы с пожилыми людьми современных методик и приемов работы  организации социального обслуживания </w:t>
      </w:r>
      <w:r>
        <w:rPr>
          <w:rFonts w:ascii="Times New Roman" w:hAnsi="Times New Roman" w:cs="Times New Roman"/>
          <w:sz w:val="28"/>
        </w:rPr>
        <w:t>активно участвуют в конкурсах на соискание грантовой поддержки.</w:t>
      </w:r>
    </w:p>
    <w:p w:rsidR="00CA389A" w:rsidRPr="00F51B95" w:rsidRDefault="00CA389A" w:rsidP="00CA389A">
      <w:pPr>
        <w:spacing w:after="0" w:line="240" w:lineRule="auto"/>
        <w:ind w:firstLine="709"/>
        <w:jc w:val="both"/>
        <w:rPr>
          <w:rFonts w:ascii="Times New Roman" w:hAnsi="Times New Roman" w:cs="Times New Roman"/>
          <w:sz w:val="28"/>
        </w:rPr>
      </w:pPr>
      <w:r w:rsidRPr="00F51B95">
        <w:rPr>
          <w:rFonts w:ascii="Times New Roman" w:hAnsi="Times New Roman" w:cs="Times New Roman"/>
          <w:sz w:val="28"/>
        </w:rPr>
        <w:t xml:space="preserve">В </w:t>
      </w:r>
      <w:r>
        <w:rPr>
          <w:rFonts w:ascii="Times New Roman" w:hAnsi="Times New Roman" w:cs="Times New Roman"/>
          <w:sz w:val="28"/>
        </w:rPr>
        <w:t xml:space="preserve">2017 году в </w:t>
      </w:r>
      <w:r w:rsidRPr="00F51B95">
        <w:rPr>
          <w:rFonts w:ascii="Times New Roman" w:hAnsi="Times New Roman" w:cs="Times New Roman"/>
          <w:sz w:val="28"/>
        </w:rPr>
        <w:t xml:space="preserve">комплексном центре </w:t>
      </w:r>
      <w:proofErr w:type="spellStart"/>
      <w:r w:rsidRPr="00F51B95">
        <w:rPr>
          <w:rFonts w:ascii="Times New Roman" w:hAnsi="Times New Roman" w:cs="Times New Roman"/>
          <w:sz w:val="28"/>
        </w:rPr>
        <w:t>Усть-Кубинского</w:t>
      </w:r>
      <w:proofErr w:type="spellEnd"/>
      <w:r w:rsidRPr="00F51B95">
        <w:rPr>
          <w:rFonts w:ascii="Times New Roman" w:hAnsi="Times New Roman" w:cs="Times New Roman"/>
          <w:sz w:val="28"/>
        </w:rPr>
        <w:t xml:space="preserve"> района реализуется социальный проект «#ЭКОМОСТ», один из победителей Всероссийского конкурса социальных проектов «</w:t>
      </w:r>
      <w:proofErr w:type="gramStart"/>
      <w:r w:rsidRPr="00F51B95">
        <w:rPr>
          <w:rFonts w:ascii="Times New Roman" w:hAnsi="Times New Roman" w:cs="Times New Roman"/>
          <w:sz w:val="28"/>
        </w:rPr>
        <w:t>Активное</w:t>
      </w:r>
      <w:proofErr w:type="gramEnd"/>
      <w:r w:rsidRPr="00F51B95">
        <w:rPr>
          <w:rFonts w:ascii="Times New Roman" w:hAnsi="Times New Roman" w:cs="Times New Roman"/>
          <w:sz w:val="28"/>
        </w:rPr>
        <w:t xml:space="preserve"> поколение-2017» благотворительного фонда Елены и Геннадия Тимченко. </w:t>
      </w:r>
    </w:p>
    <w:p w:rsidR="00CA389A" w:rsidRPr="00F51B95" w:rsidRDefault="00CA389A" w:rsidP="00CA389A">
      <w:pPr>
        <w:spacing w:after="0" w:line="240" w:lineRule="auto"/>
        <w:ind w:firstLine="709"/>
        <w:jc w:val="both"/>
        <w:rPr>
          <w:rFonts w:ascii="Times New Roman" w:hAnsi="Times New Roman" w:cs="Times New Roman"/>
          <w:sz w:val="28"/>
        </w:rPr>
      </w:pPr>
      <w:r>
        <w:rPr>
          <w:rFonts w:ascii="Times New Roman" w:hAnsi="Times New Roman" w:cs="Times New Roman"/>
          <w:sz w:val="28"/>
        </w:rPr>
        <w:t>Проект направлен на</w:t>
      </w:r>
      <w:r w:rsidRPr="00F51B95">
        <w:rPr>
          <w:rFonts w:ascii="Times New Roman" w:hAnsi="Times New Roman" w:cs="Times New Roman"/>
          <w:sz w:val="28"/>
        </w:rPr>
        <w:t xml:space="preserve"> развитие волонтерского движения среди граждан «серебряного» возраста и подростков по сохранению окружающей среды. Организаторы проекта – специалисты комплексного центра и активисты Центра активного долголетия «Забота» – занимаются экологическим просвещением пожилых людей с использованием современных технологий, вовлекают волонтеров и жителей села в активную деятельность по сохранению окружающей среды, пробуждают у них интерес к созданию благоприятной окружающей среды села и района. </w:t>
      </w:r>
    </w:p>
    <w:p w:rsidR="00CA389A" w:rsidRDefault="00CA389A" w:rsidP="00CA389A">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 xml:space="preserve">В </w:t>
      </w:r>
      <w:r w:rsidRPr="00F51B95">
        <w:rPr>
          <w:rFonts w:ascii="Times New Roman" w:hAnsi="Times New Roman"/>
          <w:bCs/>
          <w:sz w:val="28"/>
          <w:szCs w:val="20"/>
          <w:shd w:val="clear" w:color="auto" w:fill="FFFFFF"/>
          <w:lang w:eastAsia="ru-RU"/>
        </w:rPr>
        <w:t>сентябре</w:t>
      </w:r>
      <w:r>
        <w:rPr>
          <w:rFonts w:ascii="Times New Roman" w:hAnsi="Times New Roman"/>
          <w:bCs/>
          <w:sz w:val="28"/>
          <w:szCs w:val="20"/>
          <w:shd w:val="clear" w:color="auto" w:fill="FFFFFF"/>
          <w:lang w:eastAsia="ru-RU"/>
        </w:rPr>
        <w:t xml:space="preserve"> т.г.</w:t>
      </w:r>
      <w:r w:rsidRPr="00F51B95">
        <w:rPr>
          <w:rFonts w:ascii="Times New Roman" w:hAnsi="Times New Roman"/>
          <w:bCs/>
          <w:sz w:val="28"/>
          <w:szCs w:val="20"/>
          <w:shd w:val="clear" w:color="auto" w:fill="FFFFFF"/>
          <w:lang w:eastAsia="ru-RU"/>
        </w:rPr>
        <w:t xml:space="preserve"> в комплексном центре города Череповца «Забота» открыт</w:t>
      </w:r>
      <w:r>
        <w:rPr>
          <w:rFonts w:ascii="Times New Roman" w:hAnsi="Times New Roman"/>
          <w:bCs/>
          <w:sz w:val="28"/>
          <w:szCs w:val="20"/>
          <w:shd w:val="clear" w:color="auto" w:fill="FFFFFF"/>
          <w:lang w:eastAsia="ru-RU"/>
        </w:rPr>
        <w:t>ы</w:t>
      </w:r>
      <w:r w:rsidRPr="00F51B95">
        <w:rPr>
          <w:rFonts w:ascii="Times New Roman" w:hAnsi="Times New Roman"/>
          <w:bCs/>
          <w:sz w:val="28"/>
          <w:szCs w:val="20"/>
          <w:shd w:val="clear" w:color="auto" w:fill="FFFFFF"/>
          <w:lang w:eastAsia="ru-RU"/>
        </w:rPr>
        <w:t xml:space="preserve"> тр</w:t>
      </w:r>
      <w:r>
        <w:rPr>
          <w:rFonts w:ascii="Times New Roman" w:hAnsi="Times New Roman"/>
          <w:bCs/>
          <w:sz w:val="28"/>
          <w:szCs w:val="20"/>
          <w:shd w:val="clear" w:color="auto" w:fill="FFFFFF"/>
          <w:lang w:eastAsia="ru-RU"/>
        </w:rPr>
        <w:t>и</w:t>
      </w:r>
      <w:r w:rsidRPr="00F51B95">
        <w:rPr>
          <w:rFonts w:ascii="Times New Roman" w:hAnsi="Times New Roman"/>
          <w:bCs/>
          <w:sz w:val="28"/>
          <w:szCs w:val="20"/>
          <w:shd w:val="clear" w:color="auto" w:fill="FFFFFF"/>
          <w:lang w:eastAsia="ru-RU"/>
        </w:rPr>
        <w:t xml:space="preserve"> специально оборудованны</w:t>
      </w:r>
      <w:r>
        <w:rPr>
          <w:rFonts w:ascii="Times New Roman" w:hAnsi="Times New Roman"/>
          <w:bCs/>
          <w:sz w:val="28"/>
          <w:szCs w:val="20"/>
          <w:shd w:val="clear" w:color="auto" w:fill="FFFFFF"/>
          <w:lang w:eastAsia="ru-RU"/>
        </w:rPr>
        <w:t>е</w:t>
      </w:r>
      <w:r w:rsidRPr="00F51B95">
        <w:rPr>
          <w:rFonts w:ascii="Times New Roman" w:hAnsi="Times New Roman"/>
          <w:bCs/>
          <w:sz w:val="28"/>
          <w:szCs w:val="20"/>
          <w:shd w:val="clear" w:color="auto" w:fill="FFFFFF"/>
          <w:lang w:eastAsia="ru-RU"/>
        </w:rPr>
        <w:t xml:space="preserve"> спортивно-оздоровительны</w:t>
      </w:r>
      <w:r>
        <w:rPr>
          <w:rFonts w:ascii="Times New Roman" w:hAnsi="Times New Roman"/>
          <w:bCs/>
          <w:sz w:val="28"/>
          <w:szCs w:val="20"/>
          <w:shd w:val="clear" w:color="auto" w:fill="FFFFFF"/>
          <w:lang w:eastAsia="ru-RU"/>
        </w:rPr>
        <w:t>е</w:t>
      </w:r>
      <w:r w:rsidRPr="00F51B95">
        <w:rPr>
          <w:rFonts w:ascii="Times New Roman" w:hAnsi="Times New Roman"/>
          <w:bCs/>
          <w:sz w:val="28"/>
          <w:szCs w:val="20"/>
          <w:shd w:val="clear" w:color="auto" w:fill="FFFFFF"/>
          <w:lang w:eastAsia="ru-RU"/>
        </w:rPr>
        <w:t xml:space="preserve"> площад</w:t>
      </w:r>
      <w:r>
        <w:rPr>
          <w:rFonts w:ascii="Times New Roman" w:hAnsi="Times New Roman"/>
          <w:bCs/>
          <w:sz w:val="28"/>
          <w:szCs w:val="20"/>
          <w:shd w:val="clear" w:color="auto" w:fill="FFFFFF"/>
          <w:lang w:eastAsia="ru-RU"/>
        </w:rPr>
        <w:t>ки</w:t>
      </w:r>
      <w:r w:rsidRPr="00F51B95">
        <w:rPr>
          <w:rFonts w:ascii="Times New Roman" w:hAnsi="Times New Roman"/>
          <w:bCs/>
          <w:sz w:val="28"/>
          <w:szCs w:val="20"/>
          <w:shd w:val="clear" w:color="auto" w:fill="FFFFFF"/>
          <w:lang w:eastAsia="ru-RU"/>
        </w:rPr>
        <w:t>, обустроенных на средства гранта Фонда поддержки и развития филантропии «КАФ»</w:t>
      </w:r>
      <w:r>
        <w:rPr>
          <w:rFonts w:ascii="Times New Roman" w:hAnsi="Times New Roman"/>
          <w:bCs/>
          <w:sz w:val="28"/>
          <w:szCs w:val="20"/>
          <w:shd w:val="clear" w:color="auto" w:fill="FFFFFF"/>
          <w:lang w:eastAsia="ru-RU"/>
        </w:rPr>
        <w:t>:</w:t>
      </w:r>
    </w:p>
    <w:p w:rsidR="00CA389A" w:rsidRPr="00F51B95" w:rsidRDefault="00CA389A" w:rsidP="00F35BC6">
      <w:pPr>
        <w:numPr>
          <w:ilvl w:val="0"/>
          <w:numId w:val="3"/>
        </w:numPr>
        <w:tabs>
          <w:tab w:val="clear" w:pos="720"/>
          <w:tab w:val="num" w:pos="0"/>
        </w:tabs>
        <w:spacing w:after="0" w:line="240" w:lineRule="auto"/>
        <w:ind w:left="0" w:firstLine="360"/>
        <w:jc w:val="both"/>
        <w:rPr>
          <w:rFonts w:ascii="Times New Roman" w:hAnsi="Times New Roman"/>
          <w:bCs/>
          <w:sz w:val="28"/>
          <w:szCs w:val="20"/>
          <w:shd w:val="clear" w:color="auto" w:fill="FFFFFF"/>
          <w:lang w:eastAsia="ru-RU"/>
        </w:rPr>
      </w:pPr>
      <w:r w:rsidRPr="00F51B95">
        <w:rPr>
          <w:rFonts w:ascii="Times New Roman" w:hAnsi="Times New Roman"/>
          <w:bCs/>
          <w:sz w:val="28"/>
          <w:szCs w:val="20"/>
          <w:shd w:val="clear" w:color="auto" w:fill="FFFFFF"/>
          <w:lang w:eastAsia="ru-RU"/>
        </w:rPr>
        <w:t xml:space="preserve">площадка, на которой установлено 12 уличных тренажеров на развитие различных групп мышц с зоной для оздоровительной гимнастики; </w:t>
      </w:r>
    </w:p>
    <w:p w:rsidR="00CA389A" w:rsidRPr="00F51B95" w:rsidRDefault="00CA389A" w:rsidP="00F35BC6">
      <w:pPr>
        <w:numPr>
          <w:ilvl w:val="0"/>
          <w:numId w:val="3"/>
        </w:numPr>
        <w:tabs>
          <w:tab w:val="clear" w:pos="720"/>
          <w:tab w:val="num" w:pos="0"/>
        </w:tabs>
        <w:spacing w:after="0" w:line="240" w:lineRule="auto"/>
        <w:ind w:left="0" w:firstLine="360"/>
        <w:jc w:val="both"/>
        <w:rPr>
          <w:rFonts w:ascii="Times New Roman" w:hAnsi="Times New Roman"/>
          <w:bCs/>
          <w:sz w:val="28"/>
          <w:szCs w:val="20"/>
          <w:shd w:val="clear" w:color="auto" w:fill="FFFFFF"/>
          <w:lang w:eastAsia="ru-RU"/>
        </w:rPr>
      </w:pPr>
      <w:r w:rsidRPr="00F51B95">
        <w:rPr>
          <w:rFonts w:ascii="Times New Roman" w:hAnsi="Times New Roman"/>
          <w:bCs/>
          <w:sz w:val="28"/>
          <w:szCs w:val="20"/>
          <w:shd w:val="clear" w:color="auto" w:fill="FFFFFF"/>
          <w:lang w:eastAsia="ru-RU"/>
        </w:rPr>
        <w:lastRenderedPageBreak/>
        <w:t xml:space="preserve">сенсорная дорожка (25 м закольцованной тропинки с 5 видами покрытия: от мелкого – для точечного массажа стопы, до крупного – для массажа свода стопы); </w:t>
      </w:r>
    </w:p>
    <w:p w:rsidR="00CA389A" w:rsidRPr="00F51B95" w:rsidRDefault="00CA389A" w:rsidP="00F35BC6">
      <w:pPr>
        <w:numPr>
          <w:ilvl w:val="0"/>
          <w:numId w:val="3"/>
        </w:numPr>
        <w:tabs>
          <w:tab w:val="clear" w:pos="720"/>
          <w:tab w:val="num" w:pos="0"/>
        </w:tabs>
        <w:spacing w:after="0" w:line="240" w:lineRule="auto"/>
        <w:ind w:left="0" w:firstLine="360"/>
        <w:jc w:val="both"/>
        <w:rPr>
          <w:rFonts w:ascii="Times New Roman" w:hAnsi="Times New Roman"/>
          <w:bCs/>
          <w:sz w:val="28"/>
          <w:szCs w:val="20"/>
          <w:shd w:val="clear" w:color="auto" w:fill="FFFFFF"/>
          <w:lang w:eastAsia="ru-RU"/>
        </w:rPr>
      </w:pPr>
      <w:r w:rsidRPr="00F51B95">
        <w:rPr>
          <w:rFonts w:ascii="Times New Roman" w:hAnsi="Times New Roman"/>
          <w:bCs/>
          <w:sz w:val="28"/>
          <w:szCs w:val="20"/>
          <w:shd w:val="clear" w:color="auto" w:fill="FFFFFF"/>
          <w:lang w:eastAsia="ru-RU"/>
        </w:rPr>
        <w:t>площадка для фит</w:t>
      </w:r>
      <w:proofErr w:type="gramStart"/>
      <w:r w:rsidRPr="00F51B95">
        <w:rPr>
          <w:rFonts w:ascii="Times New Roman" w:hAnsi="Times New Roman"/>
          <w:bCs/>
          <w:sz w:val="28"/>
          <w:szCs w:val="20"/>
          <w:shd w:val="clear" w:color="auto" w:fill="FFFFFF"/>
          <w:lang w:eastAsia="ru-RU"/>
        </w:rPr>
        <w:t>о-</w:t>
      </w:r>
      <w:proofErr w:type="gramEnd"/>
      <w:r w:rsidRPr="00F51B95">
        <w:rPr>
          <w:rFonts w:ascii="Times New Roman" w:hAnsi="Times New Roman"/>
          <w:bCs/>
          <w:sz w:val="28"/>
          <w:szCs w:val="20"/>
          <w:shd w:val="clear" w:color="auto" w:fill="FFFFFF"/>
          <w:lang w:eastAsia="ru-RU"/>
        </w:rPr>
        <w:t xml:space="preserve"> и </w:t>
      </w:r>
      <w:proofErr w:type="spellStart"/>
      <w:r w:rsidRPr="00F51B95">
        <w:rPr>
          <w:rFonts w:ascii="Times New Roman" w:hAnsi="Times New Roman"/>
          <w:bCs/>
          <w:sz w:val="28"/>
          <w:szCs w:val="20"/>
          <w:shd w:val="clear" w:color="auto" w:fill="FFFFFF"/>
          <w:lang w:eastAsia="ru-RU"/>
        </w:rPr>
        <w:t>ароматерапии</w:t>
      </w:r>
      <w:proofErr w:type="spellEnd"/>
      <w:r w:rsidRPr="00F51B95">
        <w:rPr>
          <w:rFonts w:ascii="Times New Roman" w:hAnsi="Times New Roman"/>
          <w:bCs/>
          <w:sz w:val="28"/>
          <w:szCs w:val="20"/>
          <w:shd w:val="clear" w:color="auto" w:fill="FFFFFF"/>
          <w:lang w:eastAsia="ru-RU"/>
        </w:rPr>
        <w:t xml:space="preserve">, оборудованная беседкой и клумбами с ароматическими травами.  </w:t>
      </w:r>
    </w:p>
    <w:p w:rsidR="00CA389A" w:rsidRPr="00F51B95" w:rsidRDefault="00CA389A" w:rsidP="00CA389A">
      <w:pPr>
        <w:spacing w:after="0" w:line="240" w:lineRule="auto"/>
        <w:ind w:firstLine="709"/>
        <w:jc w:val="both"/>
        <w:rPr>
          <w:rFonts w:ascii="Times New Roman" w:hAnsi="Times New Roman"/>
          <w:bCs/>
          <w:sz w:val="28"/>
          <w:szCs w:val="20"/>
          <w:shd w:val="clear" w:color="auto" w:fill="FFFFFF"/>
          <w:lang w:eastAsia="ru-RU"/>
        </w:rPr>
      </w:pPr>
      <w:r w:rsidRPr="00F51B95">
        <w:rPr>
          <w:rFonts w:ascii="Times New Roman" w:hAnsi="Times New Roman"/>
          <w:bCs/>
          <w:sz w:val="28"/>
          <w:szCs w:val="20"/>
          <w:shd w:val="clear" w:color="auto" w:fill="FFFFFF"/>
          <w:lang w:eastAsia="ru-RU"/>
        </w:rPr>
        <w:t>Планируется, что только в период реализации проекта (до 31 марта 2018 года) возможностями спортивно-оздоровительных площадок смогут воспользоваться  более 6</w:t>
      </w:r>
      <w:r w:rsidR="001742D6">
        <w:rPr>
          <w:rFonts w:ascii="Times New Roman" w:hAnsi="Times New Roman"/>
          <w:bCs/>
          <w:sz w:val="28"/>
          <w:szCs w:val="20"/>
          <w:shd w:val="clear" w:color="auto" w:fill="FFFFFF"/>
          <w:lang w:eastAsia="ru-RU"/>
        </w:rPr>
        <w:t>0</w:t>
      </w:r>
      <w:r w:rsidRPr="00F51B95">
        <w:rPr>
          <w:rFonts w:ascii="Times New Roman" w:hAnsi="Times New Roman"/>
          <w:bCs/>
          <w:sz w:val="28"/>
          <w:szCs w:val="20"/>
          <w:shd w:val="clear" w:color="auto" w:fill="FFFFFF"/>
          <w:lang w:eastAsia="ru-RU"/>
        </w:rPr>
        <w:t xml:space="preserve">0 жителей города старшего возраста. </w:t>
      </w:r>
    </w:p>
    <w:p w:rsidR="00CA389A" w:rsidRDefault="00CA389A" w:rsidP="00CA389A">
      <w:pPr>
        <w:spacing w:after="0" w:line="240" w:lineRule="auto"/>
        <w:ind w:firstLine="709"/>
        <w:jc w:val="both"/>
        <w:rPr>
          <w:rFonts w:ascii="Times New Roman" w:hAnsi="Times New Roman"/>
          <w:bCs/>
          <w:sz w:val="28"/>
          <w:szCs w:val="20"/>
          <w:shd w:val="clear" w:color="auto" w:fill="FFFFFF"/>
          <w:lang w:eastAsia="ru-RU"/>
        </w:rPr>
      </w:pPr>
      <w:r w:rsidRPr="00F51B95">
        <w:rPr>
          <w:rFonts w:ascii="Times New Roman" w:hAnsi="Times New Roman"/>
          <w:bCs/>
          <w:sz w:val="28"/>
          <w:szCs w:val="20"/>
          <w:shd w:val="clear" w:color="auto" w:fill="FFFFFF"/>
          <w:lang w:eastAsia="ru-RU"/>
        </w:rPr>
        <w:t xml:space="preserve">В рамках реализации проекта также запланировано обучение волонтеров из числа граждан пожилого возраста практическим навыкам проведения занятий, которые в дальнейшем и после реализации проекта смогут проводить занятия для граждан, посещающих Центр активного долголетия «Забота». </w:t>
      </w:r>
    </w:p>
    <w:p w:rsidR="007A1B38" w:rsidRDefault="007A1B38" w:rsidP="00CA389A">
      <w:pPr>
        <w:spacing w:after="0" w:line="240" w:lineRule="auto"/>
        <w:ind w:firstLine="709"/>
        <w:jc w:val="both"/>
        <w:rPr>
          <w:rFonts w:ascii="Times New Roman" w:hAnsi="Times New Roman"/>
          <w:bCs/>
          <w:sz w:val="28"/>
          <w:szCs w:val="20"/>
          <w:shd w:val="clear" w:color="auto" w:fill="FFFFFF"/>
          <w:lang w:eastAsia="ru-RU"/>
        </w:rPr>
      </w:pPr>
    </w:p>
    <w:p w:rsidR="00C05EC2" w:rsidRPr="003728C5" w:rsidRDefault="006911E6" w:rsidP="00CA389A">
      <w:pPr>
        <w:spacing w:after="0" w:line="240" w:lineRule="auto"/>
        <w:ind w:firstLine="709"/>
        <w:jc w:val="both"/>
        <w:rPr>
          <w:rFonts w:ascii="Times New Roman" w:hAnsi="Times New Roman"/>
          <w:b/>
          <w:bCs/>
          <w:sz w:val="28"/>
          <w:szCs w:val="20"/>
          <w:shd w:val="clear" w:color="auto" w:fill="FFFFFF"/>
          <w:lang w:eastAsia="ru-RU"/>
        </w:rPr>
      </w:pPr>
      <w:r w:rsidRPr="003728C5">
        <w:rPr>
          <w:rFonts w:ascii="Times New Roman" w:hAnsi="Times New Roman"/>
          <w:b/>
          <w:bCs/>
          <w:sz w:val="28"/>
          <w:szCs w:val="20"/>
          <w:shd w:val="clear" w:color="auto" w:fill="FFFFFF"/>
          <w:lang w:eastAsia="ru-RU"/>
        </w:rPr>
        <w:t xml:space="preserve">С целью распространения социального проекта «Забота» на всей территории области </w:t>
      </w:r>
    </w:p>
    <w:p w:rsidR="006911E6" w:rsidRDefault="006911E6" w:rsidP="00CA389A">
      <w:pPr>
        <w:spacing w:after="0" w:line="240" w:lineRule="auto"/>
        <w:ind w:firstLine="709"/>
        <w:jc w:val="both"/>
        <w:rPr>
          <w:rFonts w:ascii="Times New Roman" w:hAnsi="Times New Roman"/>
          <w:bCs/>
          <w:sz w:val="28"/>
          <w:szCs w:val="20"/>
          <w:shd w:val="clear" w:color="auto" w:fill="FFFFFF"/>
          <w:lang w:eastAsia="ru-RU"/>
        </w:rPr>
      </w:pPr>
      <w:r w:rsidRPr="00C05EC2">
        <w:rPr>
          <w:rFonts w:ascii="Times New Roman" w:hAnsi="Times New Roman"/>
          <w:bCs/>
          <w:sz w:val="28"/>
          <w:szCs w:val="20"/>
          <w:u w:val="single"/>
          <w:shd w:val="clear" w:color="auto" w:fill="FFFFFF"/>
          <w:lang w:eastAsia="ru-RU"/>
        </w:rPr>
        <w:t>Департаментом социальной защиты населения области</w:t>
      </w:r>
      <w:r>
        <w:rPr>
          <w:rFonts w:ascii="Times New Roman" w:hAnsi="Times New Roman"/>
          <w:bCs/>
          <w:sz w:val="28"/>
          <w:szCs w:val="20"/>
          <w:shd w:val="clear" w:color="auto" w:fill="FFFFFF"/>
          <w:lang w:eastAsia="ru-RU"/>
        </w:rPr>
        <w:t>:</w:t>
      </w:r>
    </w:p>
    <w:p w:rsidR="0069234B" w:rsidRDefault="006911E6" w:rsidP="00000B72">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 xml:space="preserve">-  </w:t>
      </w:r>
      <w:r w:rsidR="00F26E82">
        <w:rPr>
          <w:rFonts w:ascii="Times New Roman" w:hAnsi="Times New Roman"/>
          <w:bCs/>
          <w:sz w:val="28"/>
          <w:szCs w:val="20"/>
          <w:shd w:val="clear" w:color="auto" w:fill="FFFFFF"/>
          <w:lang w:eastAsia="ru-RU"/>
        </w:rPr>
        <w:t xml:space="preserve">внесены изменения в Межведомственный план </w:t>
      </w:r>
      <w:r w:rsidR="00000B72" w:rsidRPr="00000B72">
        <w:rPr>
          <w:rFonts w:ascii="Times New Roman" w:hAnsi="Times New Roman"/>
          <w:bCs/>
          <w:sz w:val="28"/>
          <w:szCs w:val="20"/>
          <w:shd w:val="clear" w:color="auto" w:fill="FFFFFF"/>
          <w:lang w:eastAsia="ru-RU"/>
        </w:rPr>
        <w:t xml:space="preserve">действий в интересах граждан пожилого возраста, проживающих на территории Вологодской области, на 2017 – 2018 годы </w:t>
      </w:r>
      <w:r w:rsidR="00000B72">
        <w:rPr>
          <w:rFonts w:ascii="Times New Roman" w:hAnsi="Times New Roman"/>
          <w:bCs/>
          <w:sz w:val="28"/>
          <w:szCs w:val="20"/>
          <w:shd w:val="clear" w:color="auto" w:fill="FFFFFF"/>
          <w:lang w:eastAsia="ru-RU"/>
        </w:rPr>
        <w:t xml:space="preserve">в части организации деятельности центров активного долголетия, </w:t>
      </w:r>
      <w:r w:rsidR="0069234B">
        <w:rPr>
          <w:rFonts w:ascii="Times New Roman" w:hAnsi="Times New Roman"/>
          <w:bCs/>
          <w:sz w:val="28"/>
          <w:szCs w:val="20"/>
          <w:shd w:val="clear" w:color="auto" w:fill="FFFFFF"/>
          <w:lang w:eastAsia="ru-RU"/>
        </w:rPr>
        <w:t>разработан</w:t>
      </w:r>
      <w:r w:rsidR="00000B72">
        <w:rPr>
          <w:rFonts w:ascii="Times New Roman" w:hAnsi="Times New Roman"/>
          <w:bCs/>
          <w:sz w:val="28"/>
          <w:szCs w:val="20"/>
          <w:shd w:val="clear" w:color="auto" w:fill="FFFFFF"/>
          <w:lang w:eastAsia="ru-RU"/>
        </w:rPr>
        <w:t>о примерное положение о деятельности центра активного долголетия «Забота»</w:t>
      </w:r>
      <w:r w:rsidR="0069234B">
        <w:rPr>
          <w:rFonts w:ascii="Times New Roman" w:hAnsi="Times New Roman"/>
          <w:bCs/>
          <w:sz w:val="28"/>
          <w:szCs w:val="20"/>
          <w:shd w:val="clear" w:color="auto" w:fill="FFFFFF"/>
          <w:lang w:eastAsia="ru-RU"/>
        </w:rPr>
        <w:t>;</w:t>
      </w:r>
    </w:p>
    <w:p w:rsidR="00CA389A" w:rsidRDefault="00C05EC2" w:rsidP="00CA389A">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 xml:space="preserve">- </w:t>
      </w:r>
      <w:r w:rsidR="00000B72">
        <w:rPr>
          <w:rFonts w:ascii="Times New Roman" w:hAnsi="Times New Roman"/>
          <w:bCs/>
          <w:sz w:val="28"/>
          <w:szCs w:val="20"/>
          <w:shd w:val="clear" w:color="auto" w:fill="FFFFFF"/>
          <w:lang w:eastAsia="ru-RU"/>
        </w:rPr>
        <w:t xml:space="preserve">на базе 28 организаций социального обслуживания во всех муниципальных районах (городских округах) области </w:t>
      </w:r>
      <w:r>
        <w:rPr>
          <w:rFonts w:ascii="Times New Roman" w:hAnsi="Times New Roman"/>
          <w:bCs/>
          <w:sz w:val="28"/>
          <w:szCs w:val="20"/>
          <w:shd w:val="clear" w:color="auto" w:fill="FFFFFF"/>
          <w:lang w:eastAsia="ru-RU"/>
        </w:rPr>
        <w:t>торжественно открыты центры активного долголетия «Забота»</w:t>
      </w:r>
      <w:r w:rsidR="00AD6750">
        <w:rPr>
          <w:rFonts w:ascii="Times New Roman" w:hAnsi="Times New Roman"/>
          <w:bCs/>
          <w:sz w:val="28"/>
          <w:szCs w:val="20"/>
          <w:shd w:val="clear" w:color="auto" w:fill="FFFFFF"/>
          <w:lang w:eastAsia="ru-RU"/>
        </w:rPr>
        <w:t>;</w:t>
      </w:r>
    </w:p>
    <w:p w:rsidR="00AD6750" w:rsidRDefault="00AD7EED" w:rsidP="00CA389A">
      <w:pPr>
        <w:spacing w:after="0" w:line="240" w:lineRule="auto"/>
        <w:ind w:firstLine="709"/>
        <w:jc w:val="both"/>
        <w:rPr>
          <w:rFonts w:ascii="Times New Roman" w:hAnsi="Times New Roman"/>
          <w:bCs/>
          <w:sz w:val="28"/>
          <w:szCs w:val="28"/>
        </w:rPr>
      </w:pPr>
      <w:r>
        <w:rPr>
          <w:rFonts w:ascii="Times New Roman" w:hAnsi="Times New Roman"/>
          <w:bCs/>
          <w:sz w:val="28"/>
          <w:szCs w:val="20"/>
          <w:shd w:val="clear" w:color="auto" w:fill="FFFFFF"/>
          <w:lang w:eastAsia="ru-RU"/>
        </w:rPr>
        <w:t>-</w:t>
      </w:r>
      <w:r w:rsidR="00AD6750">
        <w:rPr>
          <w:rFonts w:ascii="Times New Roman" w:hAnsi="Times New Roman"/>
          <w:bCs/>
          <w:sz w:val="28"/>
          <w:szCs w:val="20"/>
          <w:shd w:val="clear" w:color="auto" w:fill="FFFFFF"/>
          <w:lang w:eastAsia="ru-RU"/>
        </w:rPr>
        <w:t xml:space="preserve"> </w:t>
      </w:r>
      <w:r w:rsidR="00AD6750" w:rsidRPr="00927535">
        <w:rPr>
          <w:rFonts w:ascii="Times New Roman" w:hAnsi="Times New Roman"/>
          <w:bCs/>
          <w:sz w:val="28"/>
          <w:szCs w:val="28"/>
        </w:rPr>
        <w:t>ежеквартально</w:t>
      </w:r>
      <w:r w:rsidR="00AD6750" w:rsidRPr="00AD6750">
        <w:rPr>
          <w:rFonts w:ascii="Times New Roman" w:hAnsi="Times New Roman"/>
          <w:bCs/>
          <w:sz w:val="28"/>
          <w:szCs w:val="28"/>
        </w:rPr>
        <w:t xml:space="preserve"> </w:t>
      </w:r>
      <w:r w:rsidR="00AD6750" w:rsidRPr="00927535">
        <w:rPr>
          <w:rFonts w:ascii="Times New Roman" w:hAnsi="Times New Roman"/>
          <w:bCs/>
          <w:sz w:val="28"/>
          <w:szCs w:val="28"/>
        </w:rPr>
        <w:t>публикуется</w:t>
      </w:r>
      <w:r w:rsidR="00AD6750">
        <w:rPr>
          <w:rFonts w:ascii="Times New Roman" w:hAnsi="Times New Roman"/>
          <w:bCs/>
          <w:sz w:val="28"/>
          <w:szCs w:val="28"/>
        </w:rPr>
        <w:t xml:space="preserve"> </w:t>
      </w:r>
      <w:r w:rsidR="00AD6750" w:rsidRPr="00927535">
        <w:rPr>
          <w:rFonts w:ascii="Times New Roman" w:hAnsi="Times New Roman"/>
          <w:bCs/>
          <w:sz w:val="28"/>
          <w:szCs w:val="28"/>
        </w:rPr>
        <w:t>на официальном портале Правительства Вологодской области</w:t>
      </w:r>
      <w:r w:rsidR="00AD6750">
        <w:rPr>
          <w:rFonts w:ascii="Times New Roman" w:hAnsi="Times New Roman"/>
          <w:bCs/>
          <w:sz w:val="28"/>
          <w:szCs w:val="28"/>
        </w:rPr>
        <w:t xml:space="preserve"> с</w:t>
      </w:r>
      <w:r w:rsidR="00AD6750" w:rsidRPr="00927535">
        <w:rPr>
          <w:rFonts w:ascii="Times New Roman" w:hAnsi="Times New Roman"/>
          <w:bCs/>
          <w:sz w:val="28"/>
          <w:szCs w:val="28"/>
        </w:rPr>
        <w:t>водная информация об участниках социального проекта «Забота», о ходе реализации мероприятий, направленных на продление активного долголетия и интеграции граждан старшего поколения в активную общественную деятельность</w:t>
      </w:r>
      <w:r w:rsidR="00400AAD">
        <w:rPr>
          <w:rFonts w:ascii="Times New Roman" w:hAnsi="Times New Roman"/>
          <w:bCs/>
          <w:sz w:val="28"/>
          <w:szCs w:val="28"/>
        </w:rPr>
        <w:t>;</w:t>
      </w:r>
    </w:p>
    <w:p w:rsidR="00A73695" w:rsidRDefault="00400AAD" w:rsidP="008D2555">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A73695">
        <w:rPr>
          <w:rFonts w:ascii="Times New Roman" w:hAnsi="Times New Roman"/>
          <w:bCs/>
          <w:sz w:val="28"/>
          <w:szCs w:val="28"/>
        </w:rPr>
        <w:t xml:space="preserve">подготовлены макеты и информационные материалы о проекте для </w:t>
      </w:r>
      <w:r>
        <w:rPr>
          <w:rFonts w:ascii="Times New Roman" w:hAnsi="Times New Roman"/>
          <w:bCs/>
          <w:sz w:val="28"/>
          <w:szCs w:val="28"/>
        </w:rPr>
        <w:t>представлен</w:t>
      </w:r>
      <w:r w:rsidR="00A73695">
        <w:rPr>
          <w:rFonts w:ascii="Times New Roman" w:hAnsi="Times New Roman"/>
          <w:bCs/>
          <w:sz w:val="28"/>
          <w:szCs w:val="28"/>
        </w:rPr>
        <w:t>ия</w:t>
      </w:r>
      <w:r>
        <w:rPr>
          <w:rFonts w:ascii="Times New Roman" w:hAnsi="Times New Roman"/>
          <w:bCs/>
          <w:sz w:val="28"/>
          <w:szCs w:val="28"/>
        </w:rPr>
        <w:t xml:space="preserve"> на </w:t>
      </w:r>
      <w:r w:rsidR="008D2555">
        <w:rPr>
          <w:rFonts w:ascii="Times New Roman" w:hAnsi="Times New Roman"/>
          <w:bCs/>
          <w:sz w:val="28"/>
          <w:szCs w:val="28"/>
        </w:rPr>
        <w:t xml:space="preserve">выставке субъектов Российской Федерации на </w:t>
      </w:r>
      <w:r w:rsidR="008D2555" w:rsidRPr="008D2555">
        <w:rPr>
          <w:rFonts w:ascii="Times New Roman" w:hAnsi="Times New Roman"/>
          <w:bCs/>
          <w:sz w:val="28"/>
          <w:szCs w:val="28"/>
        </w:rPr>
        <w:t xml:space="preserve"> </w:t>
      </w:r>
      <w:r w:rsidR="008D2555" w:rsidRPr="008D2555">
        <w:rPr>
          <w:rFonts w:ascii="Times New Roman" w:hAnsi="Times New Roman"/>
          <w:bCs/>
          <w:sz w:val="28"/>
          <w:szCs w:val="28"/>
          <w:lang w:val="en-US"/>
        </w:rPr>
        <w:t>II</w:t>
      </w:r>
      <w:r w:rsidR="008D2555" w:rsidRPr="008D2555">
        <w:rPr>
          <w:rFonts w:ascii="Times New Roman" w:hAnsi="Times New Roman"/>
          <w:bCs/>
          <w:sz w:val="28"/>
          <w:szCs w:val="28"/>
        </w:rPr>
        <w:t xml:space="preserve"> Форуме социальных инноваций регионов</w:t>
      </w:r>
      <w:r w:rsidR="008D2555">
        <w:rPr>
          <w:rFonts w:ascii="Times New Roman" w:hAnsi="Times New Roman"/>
          <w:bCs/>
          <w:sz w:val="28"/>
          <w:szCs w:val="28"/>
        </w:rPr>
        <w:t xml:space="preserve"> (июнь 2017 г., г. Красногорск)</w:t>
      </w:r>
      <w:r w:rsidR="00A73695">
        <w:rPr>
          <w:rFonts w:ascii="Times New Roman" w:hAnsi="Times New Roman"/>
          <w:bCs/>
          <w:sz w:val="28"/>
          <w:szCs w:val="28"/>
        </w:rPr>
        <w:t>;</w:t>
      </w:r>
    </w:p>
    <w:p w:rsidR="00400AAD" w:rsidRDefault="00A73695" w:rsidP="008D2555">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728C5">
        <w:rPr>
          <w:rFonts w:ascii="Times New Roman" w:hAnsi="Times New Roman"/>
          <w:bCs/>
          <w:sz w:val="28"/>
          <w:szCs w:val="28"/>
        </w:rPr>
        <w:t xml:space="preserve">24 октября 2017 года </w:t>
      </w:r>
      <w:r>
        <w:rPr>
          <w:rFonts w:ascii="Times New Roman" w:hAnsi="Times New Roman"/>
          <w:bCs/>
          <w:sz w:val="28"/>
          <w:szCs w:val="28"/>
        </w:rPr>
        <w:t>проведена межрегиональная практическая конференция «Инновации в социальном обслуживании граждан старшего поколения и инвалидов»</w:t>
      </w:r>
      <w:r w:rsidR="008D2555">
        <w:rPr>
          <w:rFonts w:ascii="Times New Roman" w:hAnsi="Times New Roman"/>
          <w:bCs/>
          <w:sz w:val="28"/>
          <w:szCs w:val="28"/>
        </w:rPr>
        <w:t>.</w:t>
      </w:r>
    </w:p>
    <w:p w:rsidR="002B2F11" w:rsidRPr="00C05EC2" w:rsidRDefault="00C05EC2" w:rsidP="00CA389A">
      <w:pPr>
        <w:spacing w:after="0" w:line="240" w:lineRule="auto"/>
        <w:ind w:firstLine="709"/>
        <w:jc w:val="both"/>
        <w:rPr>
          <w:rFonts w:ascii="Times New Roman" w:hAnsi="Times New Roman"/>
          <w:bCs/>
          <w:sz w:val="28"/>
          <w:szCs w:val="20"/>
          <w:u w:val="single"/>
          <w:shd w:val="clear" w:color="auto" w:fill="FFFFFF"/>
          <w:lang w:eastAsia="ru-RU"/>
        </w:rPr>
      </w:pPr>
      <w:r w:rsidRPr="00C05EC2">
        <w:rPr>
          <w:rFonts w:ascii="Times New Roman" w:hAnsi="Times New Roman"/>
          <w:bCs/>
          <w:sz w:val="28"/>
          <w:szCs w:val="20"/>
          <w:u w:val="single"/>
          <w:shd w:val="clear" w:color="auto" w:fill="FFFFFF"/>
          <w:lang w:eastAsia="ru-RU"/>
        </w:rPr>
        <w:t>Ресурсно-методическим центром Областного дома ветеранов:</w:t>
      </w:r>
    </w:p>
    <w:p w:rsidR="00A10AC7" w:rsidRDefault="00C05EC2" w:rsidP="00CA389A">
      <w:pPr>
        <w:spacing w:after="0" w:line="240" w:lineRule="auto"/>
        <w:ind w:firstLine="709"/>
        <w:jc w:val="both"/>
        <w:rPr>
          <w:rFonts w:ascii="Times New Roman" w:hAnsi="Times New Roman" w:cs="Times New Roman"/>
          <w:color w:val="000000"/>
          <w:sz w:val="28"/>
          <w:szCs w:val="20"/>
          <w:shd w:val="clear" w:color="auto" w:fill="FFFFFF"/>
        </w:rPr>
      </w:pPr>
      <w:r>
        <w:rPr>
          <w:rFonts w:ascii="Times New Roman" w:hAnsi="Times New Roman"/>
          <w:bCs/>
          <w:sz w:val="28"/>
          <w:szCs w:val="20"/>
          <w:shd w:val="clear" w:color="auto" w:fill="FFFFFF"/>
          <w:lang w:eastAsia="ru-RU"/>
        </w:rPr>
        <w:t xml:space="preserve">- </w:t>
      </w:r>
      <w:r w:rsidR="00A10AC7">
        <w:rPr>
          <w:rFonts w:ascii="Times New Roman" w:hAnsi="Times New Roman" w:cs="Times New Roman"/>
          <w:color w:val="000000"/>
          <w:sz w:val="28"/>
          <w:szCs w:val="20"/>
          <w:shd w:val="clear" w:color="auto" w:fill="FFFFFF"/>
        </w:rPr>
        <w:t>разработаны</w:t>
      </w:r>
      <w:r w:rsidR="00A10AC7" w:rsidRPr="00B16DBE">
        <w:rPr>
          <w:rFonts w:ascii="Times New Roman" w:hAnsi="Times New Roman" w:cs="Times New Roman"/>
          <w:color w:val="000000"/>
          <w:sz w:val="28"/>
          <w:szCs w:val="20"/>
          <w:shd w:val="clear" w:color="auto" w:fill="FFFFFF"/>
        </w:rPr>
        <w:t xml:space="preserve"> методические рекомендации по документационному оформлению</w:t>
      </w:r>
      <w:r w:rsidR="00A10AC7">
        <w:rPr>
          <w:rFonts w:ascii="Times New Roman" w:hAnsi="Times New Roman" w:cs="Times New Roman"/>
          <w:color w:val="000000"/>
          <w:sz w:val="28"/>
          <w:szCs w:val="20"/>
          <w:shd w:val="clear" w:color="auto" w:fill="FFFFFF"/>
        </w:rPr>
        <w:t xml:space="preserve"> деятельности центров активного долголетия </w:t>
      </w:r>
      <w:r w:rsidR="00A10AC7" w:rsidRPr="00B16DBE">
        <w:rPr>
          <w:rFonts w:ascii="Times New Roman" w:hAnsi="Times New Roman" w:cs="Times New Roman"/>
          <w:color w:val="000000"/>
          <w:sz w:val="28"/>
          <w:szCs w:val="20"/>
          <w:shd w:val="clear" w:color="auto" w:fill="FFFFFF"/>
        </w:rPr>
        <w:t>в виде электронного кейса документов</w:t>
      </w:r>
      <w:r w:rsidR="00A10AC7">
        <w:rPr>
          <w:rFonts w:ascii="Times New Roman" w:hAnsi="Times New Roman" w:cs="Times New Roman"/>
          <w:color w:val="000000"/>
          <w:sz w:val="28"/>
          <w:szCs w:val="20"/>
          <w:shd w:val="clear" w:color="auto" w:fill="FFFFFF"/>
        </w:rPr>
        <w:t>;</w:t>
      </w:r>
    </w:p>
    <w:p w:rsidR="00A10AC7" w:rsidRDefault="00910884" w:rsidP="00CA389A">
      <w:pPr>
        <w:spacing w:after="0" w:line="240" w:lineRule="auto"/>
        <w:ind w:firstLine="709"/>
        <w:jc w:val="both"/>
        <w:rPr>
          <w:rFonts w:ascii="Times New Roman" w:hAnsi="Times New Roman" w:cs="Times New Roman"/>
          <w:color w:val="000000"/>
          <w:sz w:val="28"/>
          <w:szCs w:val="20"/>
          <w:shd w:val="clear" w:color="auto" w:fill="FFFFFF"/>
        </w:rPr>
      </w:pPr>
      <w:proofErr w:type="gramStart"/>
      <w:r>
        <w:rPr>
          <w:rFonts w:ascii="Times New Roman" w:hAnsi="Times New Roman" w:cs="Times New Roman"/>
          <w:color w:val="000000"/>
          <w:sz w:val="28"/>
          <w:szCs w:val="20"/>
          <w:shd w:val="clear" w:color="auto" w:fill="FFFFFF"/>
        </w:rPr>
        <w:t xml:space="preserve">- в 2016-2017 годах </w:t>
      </w:r>
      <w:r>
        <w:rPr>
          <w:rFonts w:ascii="Times New Roman" w:hAnsi="Times New Roman" w:cs="Times New Roman"/>
          <w:sz w:val="28"/>
        </w:rPr>
        <w:t>д</w:t>
      </w:r>
      <w:r w:rsidRPr="005A2C41">
        <w:rPr>
          <w:rFonts w:ascii="Times New Roman" w:hAnsi="Times New Roman" w:cs="Times New Roman"/>
          <w:sz w:val="28"/>
        </w:rPr>
        <w:t xml:space="preserve">ля специалистов организаций социального обслуживания проведены </w:t>
      </w:r>
      <w:r>
        <w:rPr>
          <w:rFonts w:ascii="Times New Roman" w:hAnsi="Times New Roman" w:cs="Times New Roman"/>
          <w:sz w:val="28"/>
        </w:rPr>
        <w:t>5 семинаров</w:t>
      </w:r>
      <w:r w:rsidRPr="005A2C41">
        <w:rPr>
          <w:rFonts w:ascii="Times New Roman" w:hAnsi="Times New Roman" w:cs="Times New Roman"/>
          <w:sz w:val="28"/>
        </w:rPr>
        <w:t xml:space="preserve"> по направлениям деятельности </w:t>
      </w:r>
      <w:r>
        <w:rPr>
          <w:rFonts w:ascii="Times New Roman" w:hAnsi="Times New Roman" w:cs="Times New Roman"/>
          <w:sz w:val="28"/>
        </w:rPr>
        <w:t>ц</w:t>
      </w:r>
      <w:r w:rsidRPr="005A2C41">
        <w:rPr>
          <w:rFonts w:ascii="Times New Roman" w:hAnsi="Times New Roman" w:cs="Times New Roman"/>
          <w:sz w:val="28"/>
        </w:rPr>
        <w:t>ентров</w:t>
      </w:r>
      <w:r>
        <w:rPr>
          <w:rFonts w:ascii="Times New Roman" w:hAnsi="Times New Roman" w:cs="Times New Roman"/>
          <w:sz w:val="28"/>
        </w:rPr>
        <w:t xml:space="preserve"> активного долголетия (</w:t>
      </w:r>
      <w:r w:rsidRPr="00F21954">
        <w:rPr>
          <w:rFonts w:ascii="Times New Roman" w:hAnsi="Times New Roman" w:cs="Times New Roman"/>
          <w:sz w:val="28"/>
        </w:rPr>
        <w:t>«Добровольчество как общественный ресурс для решения социальных проблем граждан»</w:t>
      </w:r>
      <w:r>
        <w:rPr>
          <w:rFonts w:ascii="Times New Roman" w:hAnsi="Times New Roman" w:cs="Times New Roman"/>
          <w:sz w:val="28"/>
        </w:rPr>
        <w:t xml:space="preserve">, «Организация взаимодействия </w:t>
      </w:r>
      <w:r>
        <w:rPr>
          <w:rFonts w:ascii="Times New Roman" w:hAnsi="Times New Roman" w:cs="Times New Roman"/>
          <w:sz w:val="28"/>
        </w:rPr>
        <w:lastRenderedPageBreak/>
        <w:t xml:space="preserve">специалистов медицинских организаций и организаций социального обслуживания области, в целях реализации </w:t>
      </w:r>
      <w:proofErr w:type="spellStart"/>
      <w:r>
        <w:rPr>
          <w:rFonts w:ascii="Times New Roman" w:hAnsi="Times New Roman" w:cs="Times New Roman"/>
          <w:sz w:val="28"/>
        </w:rPr>
        <w:t>здоровьесберегающих</w:t>
      </w:r>
      <w:proofErr w:type="spellEnd"/>
      <w:r>
        <w:rPr>
          <w:rFonts w:ascii="Times New Roman" w:hAnsi="Times New Roman" w:cs="Times New Roman"/>
          <w:sz w:val="28"/>
        </w:rPr>
        <w:t xml:space="preserve"> технологий в работе с гражданами пожилого возраста», </w:t>
      </w:r>
      <w:r w:rsidRPr="00B16DBE">
        <w:rPr>
          <w:rFonts w:ascii="Times New Roman" w:hAnsi="Times New Roman" w:cs="Times New Roman"/>
          <w:color w:val="000000"/>
          <w:sz w:val="28"/>
          <w:szCs w:val="20"/>
          <w:shd w:val="clear" w:color="auto" w:fill="FFFFFF"/>
        </w:rPr>
        <w:t>«Центр активного долголетия «Забота» – новая площадка для реализации потенциала граждан пожилого возраста, стимулирования</w:t>
      </w:r>
      <w:proofErr w:type="gramEnd"/>
      <w:r w:rsidRPr="00B16DBE">
        <w:rPr>
          <w:rFonts w:ascii="Times New Roman" w:hAnsi="Times New Roman" w:cs="Times New Roman"/>
          <w:color w:val="000000"/>
          <w:sz w:val="28"/>
          <w:szCs w:val="20"/>
          <w:shd w:val="clear" w:color="auto" w:fill="FFFFFF"/>
        </w:rPr>
        <w:t xml:space="preserve"> активного долголетия». </w:t>
      </w:r>
    </w:p>
    <w:p w:rsidR="00ED0576" w:rsidRDefault="00A10AC7" w:rsidP="00CA389A">
      <w:pPr>
        <w:spacing w:after="0" w:line="240" w:lineRule="auto"/>
        <w:ind w:firstLine="709"/>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 разработаны и выпущены буклеты и брошюры о проекте «Забота», деятельности центров активного долголетия</w:t>
      </w:r>
      <w:r w:rsidR="003728C5">
        <w:rPr>
          <w:rFonts w:ascii="Times New Roman" w:hAnsi="Times New Roman" w:cs="Times New Roman"/>
          <w:color w:val="000000"/>
          <w:sz w:val="28"/>
          <w:szCs w:val="20"/>
          <w:shd w:val="clear" w:color="auto" w:fill="FFFFFF"/>
        </w:rPr>
        <w:t>, направлены во все организации социального обслуживания области</w:t>
      </w:r>
      <w:r w:rsidR="00DC7D9B">
        <w:rPr>
          <w:rFonts w:ascii="Times New Roman" w:hAnsi="Times New Roman" w:cs="Times New Roman"/>
          <w:color w:val="000000"/>
          <w:sz w:val="28"/>
          <w:szCs w:val="20"/>
          <w:shd w:val="clear" w:color="auto" w:fill="FFFFFF"/>
        </w:rPr>
        <w:t>.</w:t>
      </w:r>
    </w:p>
    <w:p w:rsidR="002E5350" w:rsidRPr="003A0B54" w:rsidRDefault="002E5350" w:rsidP="002E5350">
      <w:pPr>
        <w:spacing w:after="0" w:line="240" w:lineRule="auto"/>
        <w:ind w:firstLine="709"/>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 xml:space="preserve">Проект Вологодской области «Забота» представлен Губернатором области О.А. Кувшинниковым в рамках работы </w:t>
      </w:r>
      <w:r w:rsidRPr="003A0B54">
        <w:rPr>
          <w:rFonts w:ascii="Times New Roman" w:hAnsi="Times New Roman"/>
          <w:bCs/>
          <w:sz w:val="28"/>
          <w:szCs w:val="20"/>
          <w:shd w:val="clear" w:color="auto" w:fill="FFFFFF"/>
          <w:lang w:eastAsia="ru-RU"/>
        </w:rPr>
        <w:t xml:space="preserve"> </w:t>
      </w:r>
      <w:r>
        <w:rPr>
          <w:rFonts w:ascii="Times New Roman" w:hAnsi="Times New Roman"/>
          <w:bCs/>
          <w:sz w:val="28"/>
          <w:szCs w:val="20"/>
          <w:shd w:val="clear" w:color="auto" w:fill="FFFFFF"/>
          <w:lang w:val="en-US" w:eastAsia="ru-RU"/>
        </w:rPr>
        <w:t>II</w:t>
      </w:r>
      <w:r>
        <w:rPr>
          <w:rFonts w:ascii="Times New Roman" w:hAnsi="Times New Roman"/>
          <w:bCs/>
          <w:sz w:val="28"/>
          <w:szCs w:val="20"/>
          <w:shd w:val="clear" w:color="auto" w:fill="FFFFFF"/>
          <w:lang w:eastAsia="ru-RU"/>
        </w:rPr>
        <w:t xml:space="preserve"> Форума социальных инноваций регионов в июне 2017 года (</w:t>
      </w:r>
      <w:proofErr w:type="gramStart"/>
      <w:r>
        <w:rPr>
          <w:rFonts w:ascii="Times New Roman" w:hAnsi="Times New Roman"/>
          <w:bCs/>
          <w:sz w:val="28"/>
          <w:szCs w:val="20"/>
          <w:shd w:val="clear" w:color="auto" w:fill="FFFFFF"/>
          <w:lang w:eastAsia="ru-RU"/>
        </w:rPr>
        <w:t>г</w:t>
      </w:r>
      <w:proofErr w:type="gramEnd"/>
      <w:r>
        <w:rPr>
          <w:rFonts w:ascii="Times New Roman" w:hAnsi="Times New Roman"/>
          <w:bCs/>
          <w:sz w:val="28"/>
          <w:szCs w:val="20"/>
          <w:shd w:val="clear" w:color="auto" w:fill="FFFFFF"/>
          <w:lang w:eastAsia="ru-RU"/>
        </w:rPr>
        <w:t>. Красногорск) и получил высокую оценку организаторов Форума.</w:t>
      </w:r>
    </w:p>
    <w:p w:rsidR="00DC7D9B" w:rsidRDefault="00DC7D9B" w:rsidP="00DC7D9B">
      <w:pPr>
        <w:spacing w:after="0" w:line="240" w:lineRule="auto"/>
        <w:ind w:firstLine="709"/>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 xml:space="preserve">С целью </w:t>
      </w:r>
      <w:r w:rsidRPr="00DC7D9B">
        <w:rPr>
          <w:rFonts w:ascii="Times New Roman" w:hAnsi="Times New Roman" w:cs="Times New Roman"/>
          <w:color w:val="000000"/>
          <w:sz w:val="28"/>
          <w:szCs w:val="20"/>
          <w:shd w:val="clear" w:color="auto" w:fill="FFFFFF"/>
        </w:rPr>
        <w:t>выявлени</w:t>
      </w:r>
      <w:r>
        <w:rPr>
          <w:rFonts w:ascii="Times New Roman" w:hAnsi="Times New Roman" w:cs="Times New Roman"/>
          <w:color w:val="000000"/>
          <w:sz w:val="28"/>
          <w:szCs w:val="20"/>
          <w:shd w:val="clear" w:color="auto" w:fill="FFFFFF"/>
        </w:rPr>
        <w:t>я</w:t>
      </w:r>
      <w:r w:rsidRPr="00DC7D9B">
        <w:rPr>
          <w:rFonts w:ascii="Times New Roman" w:hAnsi="Times New Roman" w:cs="Times New Roman"/>
          <w:color w:val="000000"/>
          <w:sz w:val="28"/>
          <w:szCs w:val="20"/>
          <w:shd w:val="clear" w:color="auto" w:fill="FFFFFF"/>
        </w:rPr>
        <w:t xml:space="preserve"> лучших практик организации деятельности </w:t>
      </w:r>
      <w:r w:rsidR="00793BB1">
        <w:rPr>
          <w:rFonts w:ascii="Times New Roman" w:hAnsi="Times New Roman" w:cs="Times New Roman"/>
          <w:color w:val="000000"/>
          <w:sz w:val="28"/>
          <w:szCs w:val="20"/>
          <w:shd w:val="clear" w:color="auto" w:fill="FFFFFF"/>
        </w:rPr>
        <w:t>ц</w:t>
      </w:r>
      <w:r w:rsidRPr="00DC7D9B">
        <w:rPr>
          <w:rFonts w:ascii="Times New Roman" w:hAnsi="Times New Roman" w:cs="Times New Roman"/>
          <w:color w:val="000000"/>
          <w:sz w:val="28"/>
          <w:szCs w:val="20"/>
          <w:shd w:val="clear" w:color="auto" w:fill="FFFFFF"/>
        </w:rPr>
        <w:t>ентров активного долголетия «Забота» на базе организаций социального обслуживания области</w:t>
      </w:r>
      <w:r>
        <w:rPr>
          <w:rFonts w:ascii="Times New Roman" w:hAnsi="Times New Roman" w:cs="Times New Roman"/>
          <w:color w:val="000000"/>
          <w:sz w:val="28"/>
          <w:szCs w:val="20"/>
          <w:shd w:val="clear" w:color="auto" w:fill="FFFFFF"/>
        </w:rPr>
        <w:t xml:space="preserve"> в период </w:t>
      </w:r>
      <w:r w:rsidRPr="00DC7D9B">
        <w:rPr>
          <w:rFonts w:ascii="Times New Roman" w:hAnsi="Times New Roman" w:cs="Times New Roman"/>
          <w:color w:val="000000"/>
          <w:sz w:val="28"/>
          <w:szCs w:val="20"/>
          <w:shd w:val="clear" w:color="auto" w:fill="FFFFFF"/>
        </w:rPr>
        <w:t xml:space="preserve"> </w:t>
      </w:r>
      <w:r>
        <w:rPr>
          <w:rFonts w:ascii="Times New Roman" w:hAnsi="Times New Roman" w:cs="Times New Roman"/>
          <w:color w:val="000000"/>
          <w:sz w:val="28"/>
          <w:szCs w:val="20"/>
          <w:shd w:val="clear" w:color="auto" w:fill="FFFFFF"/>
        </w:rPr>
        <w:t xml:space="preserve">с </w:t>
      </w:r>
      <w:r w:rsidRPr="00DC7D9B">
        <w:rPr>
          <w:rFonts w:ascii="Times New Roman" w:hAnsi="Times New Roman" w:cs="Times New Roman"/>
          <w:color w:val="000000"/>
          <w:sz w:val="28"/>
          <w:szCs w:val="20"/>
          <w:shd w:val="clear" w:color="auto" w:fill="FFFFFF"/>
        </w:rPr>
        <w:t xml:space="preserve">20 ноября </w:t>
      </w:r>
      <w:r>
        <w:rPr>
          <w:rFonts w:ascii="Times New Roman" w:hAnsi="Times New Roman" w:cs="Times New Roman"/>
          <w:color w:val="000000"/>
          <w:sz w:val="28"/>
          <w:szCs w:val="20"/>
          <w:shd w:val="clear" w:color="auto" w:fill="FFFFFF"/>
        </w:rPr>
        <w:t xml:space="preserve">по 20 декабря </w:t>
      </w:r>
      <w:r w:rsidRPr="00DC7D9B">
        <w:rPr>
          <w:rFonts w:ascii="Times New Roman" w:hAnsi="Times New Roman" w:cs="Times New Roman"/>
          <w:color w:val="000000"/>
          <w:sz w:val="28"/>
          <w:szCs w:val="20"/>
          <w:shd w:val="clear" w:color="auto" w:fill="FFFFFF"/>
        </w:rPr>
        <w:t xml:space="preserve">2017 года </w:t>
      </w:r>
      <w:r>
        <w:rPr>
          <w:rFonts w:ascii="Times New Roman" w:hAnsi="Times New Roman" w:cs="Times New Roman"/>
          <w:color w:val="000000"/>
          <w:sz w:val="28"/>
          <w:szCs w:val="20"/>
          <w:shd w:val="clear" w:color="auto" w:fill="FFFFFF"/>
        </w:rPr>
        <w:t xml:space="preserve"> департаментом при поддержке ООО Союз социальных работников Вологодской области проведен конкурс </w:t>
      </w:r>
      <w:r w:rsidRPr="00DC7D9B">
        <w:rPr>
          <w:rFonts w:ascii="Times New Roman" w:hAnsi="Times New Roman" w:cs="Times New Roman"/>
          <w:color w:val="000000"/>
          <w:sz w:val="28"/>
          <w:szCs w:val="20"/>
          <w:shd w:val="clear" w:color="auto" w:fill="FFFFFF"/>
        </w:rPr>
        <w:t>«Сделано с Заботой»</w:t>
      </w:r>
      <w:r>
        <w:rPr>
          <w:rFonts w:ascii="Times New Roman" w:hAnsi="Times New Roman" w:cs="Times New Roman"/>
          <w:color w:val="000000"/>
          <w:sz w:val="28"/>
          <w:szCs w:val="20"/>
          <w:shd w:val="clear" w:color="auto" w:fill="FFFFFF"/>
        </w:rPr>
        <w:t xml:space="preserve">. </w:t>
      </w:r>
    </w:p>
    <w:p w:rsidR="00F46493" w:rsidRPr="00F46493" w:rsidRDefault="00F46493" w:rsidP="005F16F6">
      <w:pPr>
        <w:spacing w:after="0" w:line="240" w:lineRule="auto"/>
        <w:ind w:firstLine="709"/>
        <w:jc w:val="both"/>
        <w:rPr>
          <w:rFonts w:ascii="Calibri" w:eastAsia="Calibri" w:hAnsi="Calibri" w:cs="Times New Roman"/>
          <w:bCs/>
          <w:i/>
          <w:sz w:val="28"/>
          <w:szCs w:val="28"/>
        </w:rPr>
      </w:pPr>
      <w:r w:rsidRPr="00F46493">
        <w:rPr>
          <w:rFonts w:ascii="Times New Roman" w:eastAsia="Calibri" w:hAnsi="Times New Roman" w:cs="Times New Roman"/>
          <w:bCs/>
          <w:i/>
          <w:color w:val="000000"/>
          <w:sz w:val="28"/>
          <w:szCs w:val="20"/>
          <w:shd w:val="clear" w:color="auto" w:fill="FFFFFF"/>
        </w:rPr>
        <w:t xml:space="preserve">Победителями областного конкурса </w:t>
      </w:r>
      <w:r w:rsidRPr="00F46493">
        <w:rPr>
          <w:rFonts w:ascii="Times New Roman" w:eastAsia="Calibri" w:hAnsi="Times New Roman" w:cs="Times New Roman"/>
          <w:bCs/>
          <w:i/>
          <w:sz w:val="28"/>
          <w:szCs w:val="28"/>
        </w:rPr>
        <w:t xml:space="preserve">признаны следующие </w:t>
      </w:r>
      <w:r w:rsidRPr="00F46493">
        <w:rPr>
          <w:rFonts w:ascii="Times New Roman" w:hAnsi="Times New Roman" w:cs="Times New Roman"/>
          <w:bCs/>
          <w:i/>
          <w:sz w:val="28"/>
          <w:szCs w:val="28"/>
        </w:rPr>
        <w:t>организации</w:t>
      </w:r>
      <w:r w:rsidRPr="00F46493">
        <w:rPr>
          <w:rFonts w:ascii="Calibri" w:eastAsia="Calibri" w:hAnsi="Calibri" w:cs="Times New Roman"/>
          <w:bCs/>
          <w:i/>
          <w:sz w:val="28"/>
          <w:szCs w:val="28"/>
        </w:rPr>
        <w:t>:</w:t>
      </w:r>
    </w:p>
    <w:p w:rsidR="00F46493" w:rsidRPr="00F46493" w:rsidRDefault="00FC0C7C" w:rsidP="00F46493">
      <w:pPr>
        <w:pStyle w:val="ab"/>
        <w:ind w:firstLine="709"/>
        <w:jc w:val="both"/>
        <w:rPr>
          <w:rFonts w:ascii="Times New Roman" w:hAnsi="Times New Roman"/>
          <w:i/>
          <w:sz w:val="28"/>
          <w:szCs w:val="28"/>
        </w:rPr>
      </w:pPr>
      <w:r w:rsidRPr="00F46493">
        <w:rPr>
          <w:rFonts w:ascii="Times New Roman" w:hAnsi="Times New Roman"/>
          <w:i/>
          <w:sz w:val="28"/>
          <w:szCs w:val="28"/>
        </w:rPr>
        <w:t>в номинации «</w:t>
      </w:r>
      <w:r w:rsidR="00F46493" w:rsidRPr="00F46493">
        <w:rPr>
          <w:rFonts w:ascii="Times New Roman" w:hAnsi="Times New Roman"/>
          <w:i/>
          <w:sz w:val="28"/>
          <w:szCs w:val="28"/>
        </w:rPr>
        <w:t>П</w:t>
      </w:r>
      <w:r w:rsidRPr="00F46493">
        <w:rPr>
          <w:rFonts w:ascii="Times New Roman" w:hAnsi="Times New Roman"/>
          <w:i/>
          <w:sz w:val="28"/>
          <w:szCs w:val="28"/>
        </w:rPr>
        <w:t xml:space="preserve">рактики деятельности </w:t>
      </w:r>
      <w:r w:rsidR="00793BB1">
        <w:rPr>
          <w:rFonts w:ascii="Times New Roman" w:hAnsi="Times New Roman"/>
          <w:i/>
          <w:sz w:val="28"/>
          <w:szCs w:val="28"/>
        </w:rPr>
        <w:t>ц</w:t>
      </w:r>
      <w:r w:rsidRPr="00F46493">
        <w:rPr>
          <w:rFonts w:ascii="Times New Roman" w:hAnsi="Times New Roman"/>
          <w:i/>
          <w:sz w:val="28"/>
          <w:szCs w:val="28"/>
        </w:rPr>
        <w:t xml:space="preserve">ентров активного долголетия «Забота», направленные на развитие межведомственного взаимодействия» </w:t>
      </w:r>
    </w:p>
    <w:p w:rsidR="00FC0C7C" w:rsidRPr="00793BB1" w:rsidRDefault="00F46493" w:rsidP="00F46493">
      <w:pPr>
        <w:pStyle w:val="ab"/>
        <w:ind w:firstLine="709"/>
        <w:jc w:val="both"/>
        <w:rPr>
          <w:rFonts w:ascii="Times New Roman" w:hAnsi="Times New Roman"/>
          <w:b/>
          <w:i/>
          <w:sz w:val="28"/>
          <w:szCs w:val="28"/>
        </w:rPr>
      </w:pPr>
      <w:r w:rsidRPr="00793BB1">
        <w:rPr>
          <w:rFonts w:ascii="Times New Roman" w:hAnsi="Times New Roman"/>
          <w:b/>
          <w:i/>
          <w:sz w:val="28"/>
          <w:szCs w:val="28"/>
        </w:rPr>
        <w:t xml:space="preserve">БУ СО </w:t>
      </w:r>
      <w:proofErr w:type="gramStart"/>
      <w:r w:rsidRPr="00793BB1">
        <w:rPr>
          <w:rFonts w:ascii="Times New Roman" w:hAnsi="Times New Roman"/>
          <w:b/>
          <w:i/>
          <w:sz w:val="28"/>
          <w:szCs w:val="28"/>
        </w:rPr>
        <w:t>ВО</w:t>
      </w:r>
      <w:proofErr w:type="gramEnd"/>
      <w:r w:rsidRPr="00793BB1">
        <w:rPr>
          <w:rFonts w:ascii="Times New Roman" w:hAnsi="Times New Roman"/>
          <w:b/>
          <w:i/>
          <w:sz w:val="28"/>
          <w:szCs w:val="28"/>
        </w:rPr>
        <w:t xml:space="preserve"> </w:t>
      </w:r>
      <w:r w:rsidR="00FC0C7C" w:rsidRPr="00793BB1">
        <w:rPr>
          <w:rFonts w:ascii="Times New Roman" w:hAnsi="Times New Roman"/>
          <w:b/>
          <w:i/>
          <w:sz w:val="28"/>
          <w:szCs w:val="28"/>
        </w:rPr>
        <w:t>«Комплексный центр социального обслуживания населения Бабаевского района»;</w:t>
      </w:r>
    </w:p>
    <w:p w:rsidR="00F46493" w:rsidRPr="00F46493" w:rsidRDefault="00F46493" w:rsidP="00F46493">
      <w:pPr>
        <w:pStyle w:val="ab"/>
        <w:ind w:firstLine="709"/>
        <w:jc w:val="both"/>
        <w:rPr>
          <w:rFonts w:ascii="Times New Roman" w:hAnsi="Times New Roman"/>
          <w:i/>
          <w:sz w:val="28"/>
          <w:szCs w:val="28"/>
        </w:rPr>
      </w:pPr>
      <w:r w:rsidRPr="00F46493">
        <w:rPr>
          <w:rFonts w:ascii="Times New Roman" w:hAnsi="Times New Roman"/>
          <w:i/>
          <w:sz w:val="28"/>
          <w:szCs w:val="28"/>
        </w:rPr>
        <w:t>в</w:t>
      </w:r>
      <w:r w:rsidR="00FC0C7C" w:rsidRPr="00F46493">
        <w:rPr>
          <w:rFonts w:ascii="Times New Roman" w:hAnsi="Times New Roman"/>
          <w:i/>
          <w:sz w:val="28"/>
          <w:szCs w:val="28"/>
        </w:rPr>
        <w:t xml:space="preserve"> номинации «</w:t>
      </w:r>
      <w:r w:rsidRPr="00F46493">
        <w:rPr>
          <w:rFonts w:ascii="Times New Roman" w:hAnsi="Times New Roman"/>
          <w:i/>
          <w:sz w:val="28"/>
          <w:szCs w:val="28"/>
        </w:rPr>
        <w:t>П</w:t>
      </w:r>
      <w:r w:rsidR="00FC0C7C" w:rsidRPr="00F46493">
        <w:rPr>
          <w:rFonts w:ascii="Times New Roman" w:hAnsi="Times New Roman"/>
          <w:i/>
          <w:sz w:val="28"/>
          <w:szCs w:val="28"/>
        </w:rPr>
        <w:t xml:space="preserve">рактики деятельности </w:t>
      </w:r>
      <w:r w:rsidR="00793BB1">
        <w:rPr>
          <w:rFonts w:ascii="Times New Roman" w:hAnsi="Times New Roman"/>
          <w:i/>
          <w:sz w:val="28"/>
          <w:szCs w:val="28"/>
        </w:rPr>
        <w:t>ц</w:t>
      </w:r>
      <w:r w:rsidR="00FC0C7C" w:rsidRPr="00F46493">
        <w:rPr>
          <w:rFonts w:ascii="Times New Roman" w:hAnsi="Times New Roman"/>
          <w:i/>
          <w:sz w:val="28"/>
          <w:szCs w:val="28"/>
        </w:rPr>
        <w:t xml:space="preserve">ентров активного долголетия «Забота», направленные на вовлечение граждан пожилого возраста и инвалидов в активную общественную деятельность» </w:t>
      </w:r>
    </w:p>
    <w:p w:rsidR="00FC0C7C" w:rsidRPr="00793BB1" w:rsidRDefault="00F46493" w:rsidP="00FC0C7C">
      <w:pPr>
        <w:pStyle w:val="ab"/>
        <w:ind w:firstLine="709"/>
        <w:jc w:val="both"/>
        <w:rPr>
          <w:rFonts w:ascii="Times New Roman" w:hAnsi="Times New Roman"/>
          <w:b/>
          <w:i/>
          <w:sz w:val="28"/>
          <w:szCs w:val="28"/>
        </w:rPr>
      </w:pPr>
      <w:r w:rsidRPr="00793BB1">
        <w:rPr>
          <w:rFonts w:ascii="Times New Roman" w:hAnsi="Times New Roman"/>
          <w:b/>
          <w:i/>
          <w:sz w:val="28"/>
          <w:szCs w:val="28"/>
        </w:rPr>
        <w:t xml:space="preserve">БУ СО </w:t>
      </w:r>
      <w:proofErr w:type="gramStart"/>
      <w:r w:rsidRPr="00793BB1">
        <w:rPr>
          <w:rFonts w:ascii="Times New Roman" w:hAnsi="Times New Roman"/>
          <w:b/>
          <w:i/>
          <w:sz w:val="28"/>
          <w:szCs w:val="28"/>
        </w:rPr>
        <w:t>ВО</w:t>
      </w:r>
      <w:proofErr w:type="gramEnd"/>
      <w:r w:rsidR="00FC0C7C" w:rsidRPr="00793BB1">
        <w:rPr>
          <w:rFonts w:ascii="Times New Roman" w:hAnsi="Times New Roman"/>
          <w:b/>
          <w:i/>
          <w:sz w:val="28"/>
          <w:szCs w:val="28"/>
        </w:rPr>
        <w:t xml:space="preserve"> «Комплексный центр социального обслуживания населения </w:t>
      </w:r>
      <w:proofErr w:type="spellStart"/>
      <w:r w:rsidR="00FC0C7C" w:rsidRPr="00793BB1">
        <w:rPr>
          <w:rFonts w:ascii="Times New Roman" w:hAnsi="Times New Roman"/>
          <w:b/>
          <w:i/>
          <w:sz w:val="28"/>
          <w:szCs w:val="28"/>
        </w:rPr>
        <w:t>Кичменгско-Городецкого</w:t>
      </w:r>
      <w:proofErr w:type="spellEnd"/>
      <w:r w:rsidR="00FC0C7C" w:rsidRPr="00793BB1">
        <w:rPr>
          <w:rFonts w:ascii="Times New Roman" w:hAnsi="Times New Roman"/>
          <w:b/>
          <w:i/>
          <w:sz w:val="28"/>
          <w:szCs w:val="28"/>
        </w:rPr>
        <w:t xml:space="preserve"> района»;</w:t>
      </w:r>
    </w:p>
    <w:p w:rsidR="00F46493" w:rsidRPr="00F46493" w:rsidRDefault="00F46493" w:rsidP="00F46493">
      <w:pPr>
        <w:pStyle w:val="ab"/>
        <w:ind w:firstLine="709"/>
        <w:jc w:val="both"/>
        <w:rPr>
          <w:rFonts w:ascii="Times New Roman" w:hAnsi="Times New Roman"/>
          <w:i/>
          <w:sz w:val="28"/>
          <w:szCs w:val="28"/>
        </w:rPr>
      </w:pPr>
      <w:r w:rsidRPr="00F46493">
        <w:rPr>
          <w:rFonts w:ascii="Times New Roman" w:hAnsi="Times New Roman"/>
          <w:i/>
          <w:sz w:val="28"/>
          <w:szCs w:val="28"/>
        </w:rPr>
        <w:t>в</w:t>
      </w:r>
      <w:r w:rsidR="00FC0C7C" w:rsidRPr="00F46493">
        <w:rPr>
          <w:rFonts w:ascii="Times New Roman" w:hAnsi="Times New Roman"/>
          <w:i/>
          <w:sz w:val="28"/>
          <w:szCs w:val="28"/>
        </w:rPr>
        <w:t xml:space="preserve"> номинации</w:t>
      </w:r>
      <w:r w:rsidR="00FC0C7C" w:rsidRPr="00F46493">
        <w:rPr>
          <w:rFonts w:ascii="Times New Roman" w:hAnsi="Times New Roman"/>
          <w:b/>
          <w:i/>
          <w:sz w:val="28"/>
          <w:szCs w:val="28"/>
        </w:rPr>
        <w:t xml:space="preserve"> </w:t>
      </w:r>
      <w:r w:rsidRPr="00F46493">
        <w:rPr>
          <w:rFonts w:ascii="Times New Roman" w:hAnsi="Times New Roman"/>
          <w:i/>
          <w:sz w:val="28"/>
          <w:szCs w:val="28"/>
        </w:rPr>
        <w:t>«П</w:t>
      </w:r>
      <w:r w:rsidR="00FC0C7C" w:rsidRPr="00F46493">
        <w:rPr>
          <w:rFonts w:ascii="Times New Roman" w:hAnsi="Times New Roman"/>
          <w:i/>
          <w:sz w:val="28"/>
          <w:szCs w:val="28"/>
        </w:rPr>
        <w:t xml:space="preserve">рактики деятельности </w:t>
      </w:r>
      <w:r w:rsidR="00793BB1">
        <w:rPr>
          <w:rFonts w:ascii="Times New Roman" w:hAnsi="Times New Roman"/>
          <w:i/>
          <w:sz w:val="28"/>
          <w:szCs w:val="28"/>
        </w:rPr>
        <w:t>ц</w:t>
      </w:r>
      <w:r w:rsidR="00FC0C7C" w:rsidRPr="00F46493">
        <w:rPr>
          <w:rFonts w:ascii="Times New Roman" w:hAnsi="Times New Roman"/>
          <w:i/>
          <w:sz w:val="28"/>
          <w:szCs w:val="28"/>
        </w:rPr>
        <w:t xml:space="preserve">ентров активного долголетия «Забота», направленные на расширение перечня используемых форм и методов работы с гражданами пожилого возраста» </w:t>
      </w:r>
    </w:p>
    <w:p w:rsidR="00FC0C7C" w:rsidRPr="00793BB1" w:rsidRDefault="00F46493" w:rsidP="00FC0C7C">
      <w:pPr>
        <w:pStyle w:val="ab"/>
        <w:ind w:firstLine="709"/>
        <w:jc w:val="both"/>
        <w:rPr>
          <w:rFonts w:ascii="Times New Roman" w:hAnsi="Times New Roman"/>
          <w:b/>
          <w:i/>
          <w:sz w:val="28"/>
          <w:szCs w:val="28"/>
        </w:rPr>
      </w:pPr>
      <w:r w:rsidRPr="00793BB1">
        <w:rPr>
          <w:rFonts w:ascii="Times New Roman" w:hAnsi="Times New Roman"/>
          <w:b/>
          <w:i/>
          <w:sz w:val="28"/>
          <w:szCs w:val="28"/>
        </w:rPr>
        <w:t xml:space="preserve">БУ СО </w:t>
      </w:r>
      <w:proofErr w:type="gramStart"/>
      <w:r w:rsidRPr="00793BB1">
        <w:rPr>
          <w:rFonts w:ascii="Times New Roman" w:hAnsi="Times New Roman"/>
          <w:b/>
          <w:i/>
          <w:sz w:val="28"/>
          <w:szCs w:val="28"/>
        </w:rPr>
        <w:t>ВО</w:t>
      </w:r>
      <w:proofErr w:type="gramEnd"/>
      <w:r w:rsidR="00FC0C7C" w:rsidRPr="00793BB1">
        <w:rPr>
          <w:rFonts w:ascii="Times New Roman" w:hAnsi="Times New Roman"/>
          <w:b/>
          <w:i/>
          <w:sz w:val="28"/>
          <w:szCs w:val="28"/>
        </w:rPr>
        <w:t xml:space="preserve"> «Комплексный центр социального обслуживания населения города Череповца «Забота»</w:t>
      </w:r>
      <w:r w:rsidRPr="00793BB1">
        <w:rPr>
          <w:rFonts w:ascii="Times New Roman" w:hAnsi="Times New Roman"/>
          <w:b/>
          <w:i/>
          <w:sz w:val="28"/>
          <w:szCs w:val="28"/>
        </w:rPr>
        <w:t>.</w:t>
      </w:r>
    </w:p>
    <w:p w:rsidR="00FC0C7C" w:rsidRPr="00DC7D9B" w:rsidRDefault="00FC0C7C" w:rsidP="00DC7D9B">
      <w:pPr>
        <w:spacing w:after="0" w:line="240" w:lineRule="auto"/>
        <w:ind w:firstLine="709"/>
        <w:jc w:val="both"/>
        <w:rPr>
          <w:rFonts w:ascii="Times New Roman" w:hAnsi="Times New Roman" w:cs="Times New Roman"/>
          <w:i/>
          <w:color w:val="000000"/>
          <w:sz w:val="28"/>
          <w:szCs w:val="20"/>
          <w:shd w:val="clear" w:color="auto" w:fill="FFFFFF"/>
        </w:rPr>
      </w:pPr>
    </w:p>
    <w:p w:rsidR="002E5350" w:rsidRDefault="00F92CBC" w:rsidP="00051ACD">
      <w:pPr>
        <w:spacing w:after="0" w:line="240" w:lineRule="auto"/>
        <w:jc w:val="both"/>
        <w:rPr>
          <w:rFonts w:ascii="Times New Roman" w:hAnsi="Times New Roman"/>
          <w:bCs/>
          <w:sz w:val="28"/>
          <w:szCs w:val="20"/>
          <w:shd w:val="clear" w:color="auto" w:fill="FFFFFF"/>
          <w:lang w:eastAsia="ru-RU"/>
        </w:rPr>
      </w:pPr>
      <w:r>
        <w:tab/>
      </w:r>
      <w:r w:rsidR="00CA389A" w:rsidRPr="002E5350">
        <w:rPr>
          <w:rFonts w:ascii="Times New Roman" w:hAnsi="Times New Roman"/>
          <w:bCs/>
          <w:sz w:val="28"/>
          <w:szCs w:val="20"/>
          <w:shd w:val="clear" w:color="auto" w:fill="FFFFFF"/>
          <w:lang w:eastAsia="ru-RU"/>
        </w:rPr>
        <w:t xml:space="preserve">Таким образом, </w:t>
      </w:r>
      <w:r w:rsidR="002E5350">
        <w:rPr>
          <w:rFonts w:ascii="Times New Roman" w:hAnsi="Times New Roman"/>
          <w:bCs/>
          <w:sz w:val="28"/>
          <w:szCs w:val="20"/>
          <w:shd w:val="clear" w:color="auto" w:fill="FFFFFF"/>
          <w:lang w:eastAsia="ru-RU"/>
        </w:rPr>
        <w:t xml:space="preserve">в настоящее время </w:t>
      </w:r>
      <w:r w:rsidR="00CA389A" w:rsidRPr="002E5350">
        <w:rPr>
          <w:rFonts w:ascii="Times New Roman" w:hAnsi="Times New Roman"/>
          <w:bCs/>
          <w:sz w:val="28"/>
          <w:szCs w:val="20"/>
          <w:shd w:val="clear" w:color="auto" w:fill="FFFFFF"/>
          <w:lang w:eastAsia="ru-RU"/>
        </w:rPr>
        <w:t xml:space="preserve">социальный проект «Забота» </w:t>
      </w:r>
      <w:r w:rsidR="002E5350" w:rsidRPr="002E5350">
        <w:rPr>
          <w:rFonts w:ascii="Times New Roman" w:hAnsi="Times New Roman"/>
          <w:bCs/>
          <w:sz w:val="28"/>
          <w:szCs w:val="20"/>
          <w:shd w:val="clear" w:color="auto" w:fill="FFFFFF"/>
          <w:lang w:eastAsia="ru-RU"/>
        </w:rPr>
        <w:t xml:space="preserve">объединил </w:t>
      </w:r>
      <w:r w:rsidR="005F16F6">
        <w:rPr>
          <w:rFonts w:ascii="Times New Roman" w:hAnsi="Times New Roman"/>
          <w:bCs/>
          <w:sz w:val="28"/>
          <w:szCs w:val="20"/>
          <w:shd w:val="clear" w:color="auto" w:fill="FFFFFF"/>
          <w:lang w:eastAsia="ru-RU"/>
        </w:rPr>
        <w:t>более</w:t>
      </w:r>
      <w:r w:rsidR="002E5350" w:rsidRPr="002E5350">
        <w:rPr>
          <w:rFonts w:ascii="Times New Roman" w:hAnsi="Times New Roman"/>
          <w:bCs/>
          <w:sz w:val="28"/>
          <w:szCs w:val="20"/>
          <w:shd w:val="clear" w:color="auto" w:fill="FFFFFF"/>
          <w:lang w:eastAsia="ru-RU"/>
        </w:rPr>
        <w:t xml:space="preserve"> </w:t>
      </w:r>
      <w:r w:rsidR="002E5350" w:rsidRPr="002E5350">
        <w:rPr>
          <w:rFonts w:ascii="Times New Roman" w:eastAsia="Calibri" w:hAnsi="Times New Roman" w:cs="Times New Roman"/>
          <w:bCs/>
          <w:sz w:val="28"/>
          <w:szCs w:val="20"/>
          <w:shd w:val="clear" w:color="auto" w:fill="FFFFFF"/>
          <w:lang w:eastAsia="ru-RU"/>
        </w:rPr>
        <w:t>6</w:t>
      </w:r>
      <w:r w:rsidR="002E5350">
        <w:rPr>
          <w:rFonts w:ascii="Times New Roman" w:hAnsi="Times New Roman"/>
          <w:bCs/>
          <w:sz w:val="28"/>
          <w:szCs w:val="20"/>
          <w:shd w:val="clear" w:color="auto" w:fill="FFFFFF"/>
          <w:lang w:eastAsia="ru-RU"/>
        </w:rPr>
        <w:t>5</w:t>
      </w:r>
      <w:r w:rsidR="002E5350" w:rsidRPr="002E5350">
        <w:rPr>
          <w:rFonts w:ascii="Times New Roman" w:eastAsia="Calibri" w:hAnsi="Times New Roman" w:cs="Times New Roman"/>
          <w:bCs/>
          <w:sz w:val="28"/>
          <w:szCs w:val="20"/>
          <w:shd w:val="clear" w:color="auto" w:fill="FFFFFF"/>
          <w:lang w:eastAsia="ru-RU"/>
        </w:rPr>
        <w:t>0 предприятий торгово-сервисной сети региона.</w:t>
      </w:r>
      <w:r w:rsidR="002E5350">
        <w:rPr>
          <w:rFonts w:ascii="Times New Roman" w:hAnsi="Times New Roman"/>
          <w:bCs/>
          <w:sz w:val="28"/>
          <w:szCs w:val="20"/>
          <w:shd w:val="clear" w:color="auto" w:fill="FFFFFF"/>
          <w:lang w:eastAsia="ru-RU"/>
        </w:rPr>
        <w:t xml:space="preserve"> </w:t>
      </w:r>
      <w:r w:rsidR="002E5350" w:rsidRPr="002E5350">
        <w:rPr>
          <w:rFonts w:ascii="Times New Roman" w:hAnsi="Times New Roman"/>
          <w:bCs/>
          <w:sz w:val="28"/>
          <w:szCs w:val="20"/>
          <w:shd w:val="clear" w:color="auto" w:fill="FFFFFF"/>
          <w:lang w:eastAsia="ru-RU"/>
        </w:rPr>
        <w:t>П</w:t>
      </w:r>
      <w:r w:rsidR="002E5350" w:rsidRPr="002E5350">
        <w:rPr>
          <w:rFonts w:ascii="Times New Roman" w:eastAsia="Calibri" w:hAnsi="Times New Roman" w:cs="Times New Roman"/>
          <w:bCs/>
          <w:sz w:val="28"/>
          <w:szCs w:val="20"/>
          <w:shd w:val="clear" w:color="auto" w:fill="FFFFFF"/>
          <w:lang w:eastAsia="ru-RU"/>
        </w:rPr>
        <w:t xml:space="preserve">артнерами </w:t>
      </w:r>
      <w:r w:rsidR="002E5350" w:rsidRPr="002E5350">
        <w:rPr>
          <w:rFonts w:ascii="Times New Roman" w:hAnsi="Times New Roman"/>
          <w:bCs/>
          <w:sz w:val="28"/>
          <w:szCs w:val="20"/>
          <w:shd w:val="clear" w:color="auto" w:fill="FFFFFF"/>
          <w:lang w:eastAsia="ru-RU"/>
        </w:rPr>
        <w:t xml:space="preserve">проекта </w:t>
      </w:r>
      <w:r w:rsidR="002E5350" w:rsidRPr="002E5350">
        <w:rPr>
          <w:rFonts w:ascii="Times New Roman" w:eastAsia="Calibri" w:hAnsi="Times New Roman" w:cs="Times New Roman"/>
          <w:bCs/>
          <w:sz w:val="28"/>
          <w:szCs w:val="20"/>
          <w:shd w:val="clear" w:color="auto" w:fill="FFFFFF"/>
          <w:lang w:eastAsia="ru-RU"/>
        </w:rPr>
        <w:t xml:space="preserve">также являются 2 банка – ПАО «Сбербанк», АО КБ «Северный кредит». </w:t>
      </w:r>
    </w:p>
    <w:p w:rsidR="002E5350" w:rsidRDefault="002E5350" w:rsidP="002E5350">
      <w:pPr>
        <w:spacing w:after="0" w:line="240" w:lineRule="auto"/>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ab/>
        <w:t xml:space="preserve">Более 400 тысяч жителей области, держателей карт «Забота», пользуются предоставляемыми скидками. </w:t>
      </w:r>
      <w:r w:rsidRPr="002E5350">
        <w:rPr>
          <w:rFonts w:ascii="Times New Roman" w:eastAsia="Calibri" w:hAnsi="Times New Roman" w:cs="Times New Roman"/>
          <w:bCs/>
          <w:sz w:val="28"/>
          <w:szCs w:val="20"/>
          <w:shd w:val="clear" w:color="auto" w:fill="FFFFFF"/>
          <w:lang w:eastAsia="ru-RU"/>
        </w:rPr>
        <w:t>Размер скидки, предоставляемой участниками проекта, составля</w:t>
      </w:r>
      <w:r>
        <w:rPr>
          <w:rFonts w:ascii="Times New Roman" w:hAnsi="Times New Roman"/>
          <w:bCs/>
          <w:sz w:val="28"/>
          <w:szCs w:val="20"/>
          <w:shd w:val="clear" w:color="auto" w:fill="FFFFFF"/>
          <w:lang w:eastAsia="ru-RU"/>
        </w:rPr>
        <w:t>е</w:t>
      </w:r>
      <w:r w:rsidRPr="002E5350">
        <w:rPr>
          <w:rFonts w:ascii="Times New Roman" w:eastAsia="Calibri" w:hAnsi="Times New Roman" w:cs="Times New Roman"/>
          <w:bCs/>
          <w:sz w:val="28"/>
          <w:szCs w:val="20"/>
          <w:shd w:val="clear" w:color="auto" w:fill="FFFFFF"/>
          <w:lang w:eastAsia="ru-RU"/>
        </w:rPr>
        <w:t>т от 3 % до 50%.</w:t>
      </w:r>
      <w:r>
        <w:rPr>
          <w:rFonts w:ascii="Times New Roman" w:hAnsi="Times New Roman"/>
          <w:bCs/>
          <w:sz w:val="28"/>
          <w:szCs w:val="20"/>
          <w:shd w:val="clear" w:color="auto" w:fill="FFFFFF"/>
          <w:lang w:eastAsia="ru-RU"/>
        </w:rPr>
        <w:t xml:space="preserve"> </w:t>
      </w:r>
    </w:p>
    <w:p w:rsidR="002E5350" w:rsidRDefault="002E5350" w:rsidP="00051ACD">
      <w:pPr>
        <w:spacing w:after="0" w:line="240" w:lineRule="auto"/>
        <w:jc w:val="both"/>
        <w:rPr>
          <w:rFonts w:ascii="Times New Roman" w:hAnsi="Times New Roman"/>
          <w:bCs/>
          <w:sz w:val="28"/>
          <w:szCs w:val="20"/>
          <w:shd w:val="clear" w:color="auto" w:fill="FFFFFF"/>
          <w:lang w:eastAsia="ru-RU"/>
        </w:rPr>
      </w:pPr>
      <w:r>
        <w:rPr>
          <w:rFonts w:ascii="Times New Roman" w:hAnsi="Times New Roman"/>
          <w:bCs/>
          <w:sz w:val="28"/>
          <w:szCs w:val="20"/>
          <w:shd w:val="clear" w:color="auto" w:fill="FFFFFF"/>
          <w:lang w:eastAsia="ru-RU"/>
        </w:rPr>
        <w:tab/>
        <w:t xml:space="preserve">Центры активного долголетия «Забота» открыты в каждом муниципальном районе Вологодской области и способствуют вовлечению в активную общественную деятельность </w:t>
      </w:r>
      <w:r w:rsidR="00F35BC6">
        <w:rPr>
          <w:rFonts w:ascii="Times New Roman" w:hAnsi="Times New Roman"/>
          <w:bCs/>
          <w:sz w:val="28"/>
          <w:szCs w:val="20"/>
          <w:shd w:val="clear" w:color="auto" w:fill="FFFFFF"/>
          <w:lang w:eastAsia="ru-RU"/>
        </w:rPr>
        <w:t xml:space="preserve">ежегодно </w:t>
      </w:r>
      <w:r w:rsidR="0069234B">
        <w:rPr>
          <w:rFonts w:ascii="Times New Roman" w:hAnsi="Times New Roman"/>
          <w:bCs/>
          <w:sz w:val="28"/>
          <w:szCs w:val="20"/>
          <w:shd w:val="clear" w:color="auto" w:fill="FFFFFF"/>
          <w:lang w:eastAsia="ru-RU"/>
        </w:rPr>
        <w:t>более</w:t>
      </w:r>
      <w:r>
        <w:rPr>
          <w:rFonts w:ascii="Times New Roman" w:hAnsi="Times New Roman"/>
          <w:bCs/>
          <w:sz w:val="28"/>
          <w:szCs w:val="20"/>
          <w:shd w:val="clear" w:color="auto" w:fill="FFFFFF"/>
          <w:lang w:eastAsia="ru-RU"/>
        </w:rPr>
        <w:t xml:space="preserve"> 140 тысяч пожилых людей.</w:t>
      </w:r>
    </w:p>
    <w:p w:rsidR="005F16F6" w:rsidRDefault="005F16F6" w:rsidP="00051ACD">
      <w:pPr>
        <w:spacing w:after="0" w:line="240" w:lineRule="auto"/>
        <w:jc w:val="both"/>
        <w:rPr>
          <w:rFonts w:ascii="Times New Roman" w:hAnsi="Times New Roman"/>
          <w:bCs/>
          <w:sz w:val="28"/>
          <w:szCs w:val="20"/>
          <w:shd w:val="clear" w:color="auto" w:fill="FFFFFF"/>
          <w:lang w:eastAsia="ru-RU"/>
        </w:rPr>
      </w:pPr>
    </w:p>
    <w:p w:rsidR="002E5350" w:rsidRPr="00927535" w:rsidRDefault="002E5350" w:rsidP="002E5350">
      <w:pPr>
        <w:spacing w:after="0" w:line="240" w:lineRule="auto"/>
        <w:ind w:right="142" w:firstLine="709"/>
        <w:jc w:val="both"/>
        <w:rPr>
          <w:rFonts w:ascii="Times New Roman" w:hAnsi="Times New Roman"/>
          <w:bCs/>
          <w:sz w:val="28"/>
          <w:szCs w:val="28"/>
        </w:rPr>
      </w:pPr>
      <w:proofErr w:type="gramStart"/>
      <w:r w:rsidRPr="00927535">
        <w:rPr>
          <w:rFonts w:ascii="Times New Roman" w:hAnsi="Times New Roman"/>
          <w:bCs/>
          <w:sz w:val="28"/>
          <w:szCs w:val="28"/>
        </w:rPr>
        <w:t>Сводная информация об участниках социального проекта «Забота» в муниципальных районах и городских округах области с указанием размера предоставляемых скидок, информация о ходе реализации мероприятий, направленных на продление активного долголетия и интеграции граждан старшего поколения в активную общественную деятельность ежеквартально публикуется на официальном портале Правительства Вологодской области</w:t>
      </w:r>
      <w:r>
        <w:rPr>
          <w:rFonts w:ascii="Times New Roman" w:hAnsi="Times New Roman"/>
          <w:bCs/>
          <w:sz w:val="28"/>
          <w:szCs w:val="28"/>
        </w:rPr>
        <w:t xml:space="preserve"> </w:t>
      </w:r>
      <w:r w:rsidRPr="00AD6750">
        <w:rPr>
          <w:rFonts w:ascii="Times New Roman" w:hAnsi="Times New Roman" w:cs="Times New Roman"/>
          <w:bCs/>
          <w:sz w:val="28"/>
          <w:szCs w:val="28"/>
        </w:rPr>
        <w:t>http://vologda-oblast.ru/vlast/ispolnitelnaya_vlast/departament_sotsialnoy_zashchity_naseleniya_oblasti/sotsialnyy-proekt-zabota/</w:t>
      </w:r>
      <w:proofErr w:type="gramEnd"/>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3728C5" w:rsidRDefault="003728C5"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1379B6" w:rsidRDefault="001379B6" w:rsidP="003D03E8">
      <w:pPr>
        <w:spacing w:after="0" w:line="240" w:lineRule="auto"/>
        <w:jc w:val="right"/>
        <w:rPr>
          <w:rFonts w:ascii="Times New Roman" w:hAnsi="Times New Roman" w:cs="Times New Roman"/>
          <w:sz w:val="24"/>
          <w:szCs w:val="24"/>
        </w:rPr>
      </w:pPr>
    </w:p>
    <w:p w:rsidR="000D1E89" w:rsidRPr="003D03E8" w:rsidRDefault="003D03E8" w:rsidP="003D03E8">
      <w:pPr>
        <w:spacing w:after="0" w:line="240" w:lineRule="auto"/>
        <w:jc w:val="right"/>
        <w:rPr>
          <w:rFonts w:ascii="Times New Roman" w:hAnsi="Times New Roman" w:cs="Times New Roman"/>
          <w:sz w:val="24"/>
          <w:szCs w:val="24"/>
        </w:rPr>
      </w:pPr>
      <w:r w:rsidRPr="003D03E8">
        <w:rPr>
          <w:rFonts w:ascii="Times New Roman" w:hAnsi="Times New Roman" w:cs="Times New Roman"/>
          <w:sz w:val="24"/>
          <w:szCs w:val="24"/>
        </w:rPr>
        <w:lastRenderedPageBreak/>
        <w:t>Приложение 1</w:t>
      </w:r>
    </w:p>
    <w:p w:rsidR="000D1E89" w:rsidRPr="00913E5D" w:rsidRDefault="000D1E89" w:rsidP="00A8793A">
      <w:pPr>
        <w:spacing w:after="0" w:line="240" w:lineRule="auto"/>
        <w:jc w:val="both"/>
        <w:rPr>
          <w:rFonts w:ascii="Times New Roman" w:hAnsi="Times New Roman" w:cs="Times New Roman"/>
          <w:b/>
          <w:sz w:val="28"/>
          <w:szCs w:val="28"/>
        </w:rPr>
      </w:pP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ect id="Rectangle 2" o:spid="_x0000_s1026" style="position:absolute;left:0;text-align:left;margin-left:-2.55pt;margin-top:.2pt;width:470.25pt;height: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">
            <v:textbox>
              <w:txbxContent>
                <w:p w:rsidR="00611EBE" w:rsidRPr="000D1E89" w:rsidRDefault="00611EBE" w:rsidP="004B7229">
                  <w:pPr>
                    <w:jc w:val="center"/>
                    <w:rPr>
                      <w:rFonts w:ascii="Times New Roman" w:hAnsi="Times New Roman" w:cs="Times New Roman"/>
                      <w:b/>
                      <w:sz w:val="28"/>
                      <w:szCs w:val="28"/>
                    </w:rPr>
                  </w:pPr>
                  <w:r>
                    <w:rPr>
                      <w:rFonts w:ascii="Times New Roman" w:hAnsi="Times New Roman" w:cs="Times New Roman"/>
                      <w:b/>
                      <w:sz w:val="28"/>
                      <w:szCs w:val="28"/>
                    </w:rPr>
                    <w:t>Направления деятельности центров активного долголетия «Забота»</w:t>
                  </w:r>
                </w:p>
              </w:txbxContent>
            </v:textbox>
          </v:rect>
        </w:pict>
      </w:r>
    </w:p>
    <w:p w:rsidR="004B7229" w:rsidRDefault="004B7229" w:rsidP="00A8793A">
      <w:pPr>
        <w:spacing w:after="0" w:line="240" w:lineRule="auto"/>
        <w:jc w:val="both"/>
        <w:rPr>
          <w:rFonts w:ascii="Times New Roman" w:hAnsi="Times New Roman" w:cs="Times New Roman"/>
          <w:sz w:val="28"/>
          <w:szCs w:val="28"/>
        </w:rPr>
      </w:pP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AutoShape 3" o:spid="_x0000_s1027" style="position:absolute;left:0;text-align:left;margin-left:44.7pt;margin-top:2.7pt;width:416.25pt;height:97.9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" filled="f">
            <v:textbox>
              <w:txbxContent>
                <w:p w:rsidR="00611EBE" w:rsidRPr="000515EB" w:rsidRDefault="00611EBE" w:rsidP="000515EB">
                  <w:pPr>
                    <w:spacing w:after="0" w:line="240" w:lineRule="auto"/>
                    <w:jc w:val="both"/>
                    <w:rPr>
                      <w:rFonts w:ascii="Times New Roman" w:hAnsi="Times New Roman" w:cs="Times New Roman"/>
                      <w:bCs/>
                      <w:sz w:val="28"/>
                      <w:szCs w:val="28"/>
                    </w:rPr>
                  </w:pPr>
                  <w:r w:rsidRPr="000515EB">
                    <w:rPr>
                      <w:rFonts w:ascii="Times New Roman" w:hAnsi="Times New Roman" w:cs="Times New Roman"/>
                      <w:sz w:val="28"/>
                      <w:szCs w:val="28"/>
                    </w:rPr>
                    <w:t xml:space="preserve">проведение мероприятий, направленных на формирование здорового образа жизни (группы здоровья, клубы активного долголетия и др.), </w:t>
                  </w:r>
                  <w:r w:rsidRPr="000515EB">
                    <w:rPr>
                      <w:rFonts w:ascii="Times New Roman" w:hAnsi="Times New Roman" w:cs="Times New Roman"/>
                      <w:bCs/>
                      <w:sz w:val="28"/>
                      <w:szCs w:val="28"/>
                    </w:rPr>
                    <w:t>содействие в организации мероприятий физкультурно-спортивной направленности на базе спортивных сооружений</w:t>
                  </w:r>
                </w:p>
              </w:txbxContent>
            </v:textbox>
          </v:roundrect>
        </w:pict>
      </w:r>
      <w:r>
        <w:rPr>
          <w:rFonts w:ascii="Times New Roman" w:hAnsi="Times New Roman" w:cs="Times New Roman"/>
          <w:noProof/>
          <w:sz w:val="28"/>
          <w:szCs w:val="28"/>
        </w:rPr>
        <w:pict>
          <v:rect id="Rectangle 29" o:spid="_x0000_s1059" style="position:absolute;left:0;text-align:left;margin-left:.25pt;margin-top:8.35pt;width:12.2pt;height:434.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"/>
        </w:pict>
      </w: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58" type="#_x0000_t13" style="position:absolute;left:0;text-align:left;margin-left:7.2pt;margin-top:6.75pt;width:37.5pt;height:33.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"/>
        </w:pict>
      </w: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AutoShape 4" o:spid="_x0000_s1028" style="position:absolute;left:0;text-align:left;margin-left:52.95pt;margin-top:13.7pt;width:414.75pt;height:49.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">
            <v:textbox>
              <w:txbxContent>
                <w:p w:rsidR="00611EBE" w:rsidRPr="000515EB" w:rsidRDefault="00611EBE" w:rsidP="000515EB">
                  <w:pPr>
                    <w:spacing w:after="0" w:line="240" w:lineRule="auto"/>
                    <w:jc w:val="both"/>
                    <w:rPr>
                      <w:rFonts w:ascii="Times New Roman" w:hAnsi="Times New Roman" w:cs="Times New Roman"/>
                      <w:sz w:val="28"/>
                      <w:szCs w:val="28"/>
                    </w:rPr>
                  </w:pPr>
                  <w:r w:rsidRPr="000515EB">
                    <w:rPr>
                      <w:rFonts w:ascii="Times New Roman" w:hAnsi="Times New Roman" w:cs="Times New Roman"/>
                      <w:sz w:val="28"/>
                      <w:szCs w:val="28"/>
                    </w:rPr>
                    <w:t>проведение занятий по адаптивной физической культуре (работа спортивно-оздоровительных групп)</w:t>
                  </w:r>
                </w:p>
                <w:p w:rsidR="00611EBE" w:rsidRDefault="00611EBE"/>
              </w:txbxContent>
            </v:textbox>
          </v:roundrect>
        </w:pict>
      </w: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AutoShape 27" o:spid="_x0000_s1057" type="#_x0000_t13" style="position:absolute;left:0;text-align:left;margin-left:12.45pt;margin-top:5.9pt;width:38.05pt;height:33.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"/>
        </w:pict>
      </w: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AutoShape 5" o:spid="_x0000_s1029" style="position:absolute;left:0;text-align:left;margin-left:52.95pt;margin-top:11.3pt;width:414.75pt;height:7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">
            <v:textbox>
              <w:txbxContent>
                <w:p w:rsidR="00611EBE" w:rsidRPr="000515EB" w:rsidRDefault="00611EBE" w:rsidP="000515EB">
                  <w:pPr>
                    <w:spacing w:after="0" w:line="240" w:lineRule="auto"/>
                    <w:jc w:val="both"/>
                    <w:rPr>
                      <w:rFonts w:ascii="Times New Roman" w:hAnsi="Times New Roman" w:cs="Times New Roman"/>
                      <w:sz w:val="28"/>
                      <w:szCs w:val="28"/>
                    </w:rPr>
                  </w:pPr>
                  <w:r w:rsidRPr="000515EB">
                    <w:rPr>
                      <w:rFonts w:ascii="Times New Roman" w:hAnsi="Times New Roman" w:cs="Times New Roman"/>
                      <w:sz w:val="28"/>
                      <w:szCs w:val="28"/>
                    </w:rPr>
                    <w:t xml:space="preserve">обучение родственников практическим навыкам общего ухода за тяжелобольными получателями социальных услуг и получателями социальных услуг, имеющими ограничения жизнедеятельности </w:t>
                  </w:r>
                </w:p>
                <w:p w:rsidR="00611EBE" w:rsidRDefault="00611EBE"/>
              </w:txbxContent>
            </v:textbox>
          </v:roundrect>
        </w:pict>
      </w: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AutoShape 16" o:spid="_x0000_s1056" type="#_x0000_t13" style="position:absolute;left:0;text-align:left;margin-left:12.45pt;margin-top:13.2pt;width:38.05pt;height:33.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"/>
        </w:pict>
      </w: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AutoShape 9" o:spid="_x0000_s1030" style="position:absolute;left:0;text-align:left;margin-left:52.95pt;margin-top:13.25pt;width:414.75pt;height:65.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">
            <v:textbox>
              <w:txbxContent>
                <w:p w:rsidR="00611EBE" w:rsidRPr="000515EB" w:rsidRDefault="00611EBE" w:rsidP="000515EB">
                  <w:pPr>
                    <w:spacing w:after="0" w:line="240" w:lineRule="auto"/>
                    <w:jc w:val="both"/>
                    <w:rPr>
                      <w:rFonts w:ascii="Times New Roman" w:hAnsi="Times New Roman" w:cs="Times New Roman"/>
                      <w:sz w:val="28"/>
                      <w:szCs w:val="28"/>
                    </w:rPr>
                  </w:pPr>
                  <w:r w:rsidRPr="000515EB">
                    <w:rPr>
                      <w:rFonts w:ascii="Times New Roman" w:hAnsi="Times New Roman" w:cs="Times New Roman"/>
                      <w:sz w:val="28"/>
                      <w:szCs w:val="28"/>
                    </w:rPr>
                    <w:t>формирование позитивных интересов, в том числе в сфере досуга (социальный туризм, объединения по интересам, школа безопасности  и др.)</w:t>
                  </w:r>
                </w:p>
                <w:p w:rsidR="00611EBE" w:rsidRDefault="00611EBE"/>
              </w:txbxContent>
            </v:textbox>
          </v:roundrect>
        </w:pict>
      </w: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AutoShape 17" o:spid="_x0000_s1055" type="#_x0000_t13" style="position:absolute;left:0;text-align:left;margin-left:13.95pt;margin-top:8.5pt;width:37.5pt;height:33.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"/>
        </w:pict>
      </w: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AutoShape 19" o:spid="_x0000_s1053" type="#_x0000_t13" style="position:absolute;left:0;text-align:left;margin-left:13pt;margin-top:13.75pt;width:38.45pt;height:33.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"/>
        </w:pict>
      </w:r>
      <w:r>
        <w:rPr>
          <w:rFonts w:ascii="Times New Roman" w:hAnsi="Times New Roman" w:cs="Times New Roman"/>
          <w:noProof/>
          <w:sz w:val="28"/>
          <w:szCs w:val="28"/>
        </w:rPr>
        <w:pict>
          <v:roundrect id="AutoShape 6" o:spid="_x0000_s1032" style="position:absolute;left:0;text-align:left;margin-left:52.95pt;margin-top:13.75pt;width:414.75pt;height:46.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">
            <v:textbox>
              <w:txbxContent>
                <w:p w:rsidR="00611EBE" w:rsidRPr="000515EB" w:rsidRDefault="00611EBE" w:rsidP="000515EB">
                  <w:pPr>
                    <w:spacing w:after="0" w:line="240" w:lineRule="auto"/>
                    <w:jc w:val="both"/>
                    <w:rPr>
                      <w:rFonts w:ascii="Times New Roman" w:hAnsi="Times New Roman" w:cs="Times New Roman"/>
                      <w:sz w:val="28"/>
                      <w:szCs w:val="28"/>
                    </w:rPr>
                  </w:pPr>
                  <w:r w:rsidRPr="000515EB">
                    <w:rPr>
                      <w:rFonts w:ascii="Times New Roman" w:hAnsi="Times New Roman" w:cs="Times New Roman"/>
                      <w:sz w:val="28"/>
                      <w:szCs w:val="28"/>
                    </w:rPr>
                    <w:t>оказание помощи в обучении на</w:t>
                  </w:r>
                  <w:r>
                    <w:rPr>
                      <w:rFonts w:ascii="Times New Roman" w:hAnsi="Times New Roman" w:cs="Times New Roman"/>
                      <w:sz w:val="28"/>
                      <w:szCs w:val="28"/>
                    </w:rPr>
                    <w:t>выкам компьютерной грамотности</w:t>
                  </w:r>
                </w:p>
                <w:p w:rsidR="00611EBE" w:rsidRDefault="00611EBE"/>
              </w:txbxContent>
            </v:textbox>
          </v:roundrect>
        </w:pict>
      </w: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4B7229" w:rsidRDefault="004B7229" w:rsidP="00A8793A">
      <w:pPr>
        <w:spacing w:after="0" w:line="240" w:lineRule="auto"/>
        <w:jc w:val="both"/>
        <w:rPr>
          <w:rFonts w:ascii="Times New Roman" w:hAnsi="Times New Roman" w:cs="Times New Roman"/>
          <w:sz w:val="28"/>
          <w:szCs w:val="28"/>
        </w:rPr>
      </w:pPr>
    </w:p>
    <w:p w:rsidR="001379B6" w:rsidRDefault="005C51B9" w:rsidP="00A8793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AutoShape 26" o:spid="_x0000_s1034" style="position:absolute;left:0;text-align:left;margin-left:52.95pt;margin-top:13.85pt;width:414.75pt;height:64.4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">
            <v:textbox style="mso-next-textbox:#AutoShape 26">
              <w:txbxContent>
                <w:p w:rsidR="00611EBE" w:rsidRDefault="00611EBE" w:rsidP="000D1E89">
                  <w:pPr>
                    <w:spacing w:after="0" w:line="240" w:lineRule="auto"/>
                    <w:jc w:val="both"/>
                  </w:pPr>
                  <w:r w:rsidRPr="000515EB">
                    <w:rPr>
                      <w:rFonts w:ascii="Times New Roman" w:hAnsi="Times New Roman" w:cs="Times New Roman"/>
                      <w:sz w:val="28"/>
                      <w:szCs w:val="28"/>
                    </w:rPr>
                    <w:t xml:space="preserve">информирование с участием </w:t>
                  </w:r>
                  <w:proofErr w:type="gramStart"/>
                  <w:r w:rsidRPr="000515EB">
                    <w:rPr>
                      <w:rFonts w:ascii="Times New Roman" w:hAnsi="Times New Roman" w:cs="Times New Roman"/>
                      <w:sz w:val="28"/>
                      <w:szCs w:val="28"/>
                    </w:rPr>
                    <w:t xml:space="preserve">специалистов </w:t>
                  </w:r>
                  <w:r>
                    <w:rPr>
                      <w:rFonts w:ascii="Times New Roman" w:hAnsi="Times New Roman" w:cs="Times New Roman"/>
                      <w:sz w:val="28"/>
                      <w:szCs w:val="28"/>
                    </w:rPr>
                    <w:t>ц</w:t>
                  </w:r>
                  <w:r w:rsidRPr="000515EB">
                    <w:rPr>
                      <w:rFonts w:ascii="Times New Roman" w:hAnsi="Times New Roman" w:cs="Times New Roman"/>
                      <w:sz w:val="28"/>
                      <w:szCs w:val="28"/>
                    </w:rPr>
                    <w:t>ентр</w:t>
                  </w:r>
                  <w:r>
                    <w:rPr>
                      <w:rFonts w:ascii="Times New Roman" w:hAnsi="Times New Roman" w:cs="Times New Roman"/>
                      <w:sz w:val="28"/>
                      <w:szCs w:val="28"/>
                    </w:rPr>
                    <w:t>а</w:t>
                  </w:r>
                  <w:r w:rsidRPr="000515EB">
                    <w:rPr>
                      <w:rFonts w:ascii="Times New Roman" w:hAnsi="Times New Roman" w:cs="Times New Roman"/>
                      <w:sz w:val="28"/>
                      <w:szCs w:val="28"/>
                    </w:rPr>
                    <w:t xml:space="preserve"> занятости населения граждан</w:t>
                  </w:r>
                  <w:proofErr w:type="gramEnd"/>
                  <w:r w:rsidRPr="000515EB">
                    <w:rPr>
                      <w:rFonts w:ascii="Times New Roman" w:hAnsi="Times New Roman" w:cs="Times New Roman"/>
                      <w:sz w:val="28"/>
                      <w:szCs w:val="28"/>
                    </w:rPr>
                    <w:t xml:space="preserve"> о ситуации на рынке труда Вологодской области </w:t>
                  </w:r>
                </w:p>
              </w:txbxContent>
            </v:textbox>
          </v:roundrect>
        </w:pict>
      </w:r>
      <w:r>
        <w:rPr>
          <w:rFonts w:ascii="Times New Roman" w:hAnsi="Times New Roman" w:cs="Times New Roman"/>
          <w:noProof/>
          <w:sz w:val="28"/>
          <w:szCs w:val="28"/>
        </w:rPr>
        <w:pict>
          <v:shape id="AutoShape 21" o:spid="_x0000_s1051" type="#_x0000_t13" style="position:absolute;left:0;text-align:left;margin-left:12.45pt;margin-top:8.6pt;width:39pt;height:33.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"/>
        </w:pict>
      </w:r>
    </w:p>
    <w:p w:rsidR="001379B6" w:rsidRPr="001379B6" w:rsidRDefault="001379B6" w:rsidP="001379B6">
      <w:pPr>
        <w:rPr>
          <w:rFonts w:ascii="Times New Roman" w:hAnsi="Times New Roman" w:cs="Times New Roman"/>
          <w:sz w:val="28"/>
          <w:szCs w:val="28"/>
        </w:rPr>
      </w:pPr>
    </w:p>
    <w:p w:rsidR="001379B6" w:rsidRDefault="001379B6" w:rsidP="001379B6">
      <w:pPr>
        <w:rPr>
          <w:rFonts w:ascii="Times New Roman" w:hAnsi="Times New Roman" w:cs="Times New Roman"/>
          <w:sz w:val="28"/>
          <w:szCs w:val="28"/>
        </w:rPr>
      </w:pPr>
    </w:p>
    <w:p w:rsidR="00BC7478" w:rsidRDefault="001379B6" w:rsidP="00087A3B">
      <w:pPr>
        <w:rPr>
          <w:rFonts w:ascii="Times New Roman" w:hAnsi="Times New Roman" w:cs="Times New Roman"/>
          <w:sz w:val="28"/>
          <w:szCs w:val="28"/>
        </w:rPr>
        <w:sectPr w:rsidR="00BC7478" w:rsidSect="000A2339">
          <w:footerReference w:type="default" r:id="rId9"/>
          <w:pgSz w:w="11906" w:h="16838"/>
          <w:pgMar w:top="1134" w:right="850" w:bottom="1134" w:left="1701" w:header="708" w:footer="708" w:gutter="0"/>
          <w:cols w:space="708"/>
          <w:docGrid w:linePitch="360"/>
        </w:sectPr>
      </w:pPr>
      <w:r>
        <w:rPr>
          <w:rFonts w:ascii="Times New Roman" w:hAnsi="Times New Roman" w:cs="Times New Roman"/>
          <w:sz w:val="28"/>
          <w:szCs w:val="28"/>
        </w:rPr>
        <w:br w:type="page"/>
      </w:r>
    </w:p>
    <w:p w:rsidR="001379B6" w:rsidRPr="00BC7478" w:rsidRDefault="00BC7478" w:rsidP="00BC7478">
      <w:pPr>
        <w:spacing w:after="0"/>
        <w:jc w:val="right"/>
        <w:rPr>
          <w:rFonts w:ascii="Times New Roman" w:hAnsi="Times New Roman" w:cs="Times New Roman"/>
          <w:sz w:val="24"/>
          <w:szCs w:val="24"/>
        </w:rPr>
      </w:pPr>
      <w:r w:rsidRPr="00BC7478">
        <w:rPr>
          <w:rFonts w:ascii="Times New Roman" w:hAnsi="Times New Roman" w:cs="Times New Roman"/>
          <w:sz w:val="24"/>
          <w:szCs w:val="24"/>
        </w:rPr>
        <w:lastRenderedPageBreak/>
        <w:t>Приложение 2</w:t>
      </w:r>
    </w:p>
    <w:p w:rsidR="00BC7478" w:rsidRPr="001379B6" w:rsidRDefault="00BC7478" w:rsidP="00BC7478">
      <w:pPr>
        <w:rPr>
          <w:rFonts w:ascii="Times New Roman" w:hAnsi="Times New Roman" w:cs="Times New Roman"/>
          <w:sz w:val="28"/>
          <w:szCs w:val="28"/>
        </w:rPr>
      </w:pPr>
      <w:r w:rsidRPr="00BC7478">
        <w:rPr>
          <w:rFonts w:ascii="Times New Roman" w:hAnsi="Times New Roman" w:cs="Times New Roman"/>
          <w:noProof/>
          <w:sz w:val="28"/>
          <w:szCs w:val="28"/>
          <w:lang w:eastAsia="ru-RU"/>
        </w:rPr>
        <w:drawing>
          <wp:inline distT="0" distB="0" distL="0" distR="0">
            <wp:extent cx="9251950" cy="5949758"/>
            <wp:effectExtent l="19050" t="0" r="2540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BC7478" w:rsidRPr="001379B6" w:rsidSect="00BC7478">
      <w:pgSz w:w="16838" w:h="11906" w:orient="landscape"/>
      <w:pgMar w:top="42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B0F" w:rsidRDefault="00660B0F" w:rsidP="009D0857">
      <w:pPr>
        <w:spacing w:after="0" w:line="240" w:lineRule="auto"/>
      </w:pPr>
      <w:r>
        <w:separator/>
      </w:r>
    </w:p>
  </w:endnote>
  <w:endnote w:type="continuationSeparator" w:id="0">
    <w:p w:rsidR="00660B0F" w:rsidRDefault="00660B0F" w:rsidP="009D0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5557"/>
      <w:docPartObj>
        <w:docPartGallery w:val="Page Numbers (Bottom of Page)"/>
        <w:docPartUnique/>
      </w:docPartObj>
    </w:sdtPr>
    <w:sdtContent>
      <w:p w:rsidR="00611EBE" w:rsidRDefault="005C51B9">
        <w:pPr>
          <w:pStyle w:val="a8"/>
          <w:jc w:val="right"/>
        </w:pPr>
        <w:fldSimple w:instr=" PAGE   \* MERGEFORMAT ">
          <w:r w:rsidR="00695030">
            <w:rPr>
              <w:noProof/>
            </w:rPr>
            <w:t>3</w:t>
          </w:r>
        </w:fldSimple>
      </w:p>
    </w:sdtContent>
  </w:sdt>
  <w:p w:rsidR="00611EBE" w:rsidRDefault="00611E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B0F" w:rsidRDefault="00660B0F" w:rsidP="009D0857">
      <w:pPr>
        <w:spacing w:after="0" w:line="240" w:lineRule="auto"/>
      </w:pPr>
      <w:r>
        <w:separator/>
      </w:r>
    </w:p>
  </w:footnote>
  <w:footnote w:type="continuationSeparator" w:id="0">
    <w:p w:rsidR="00660B0F" w:rsidRDefault="00660B0F" w:rsidP="009D08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7536"/>
    <w:multiLevelType w:val="multilevel"/>
    <w:tmpl w:val="E6E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62424"/>
    <w:multiLevelType w:val="hybridMultilevel"/>
    <w:tmpl w:val="6C461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7C641E"/>
    <w:multiLevelType w:val="hybridMultilevel"/>
    <w:tmpl w:val="2DDA7D24"/>
    <w:lvl w:ilvl="0" w:tplc="C556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533B2"/>
    <w:rsid w:val="00000B72"/>
    <w:rsid w:val="000064CD"/>
    <w:rsid w:val="000515EB"/>
    <w:rsid w:val="00051ACD"/>
    <w:rsid w:val="00087A3B"/>
    <w:rsid w:val="00096F9F"/>
    <w:rsid w:val="000A2339"/>
    <w:rsid w:val="000B10B5"/>
    <w:rsid w:val="000C0812"/>
    <w:rsid w:val="000C3B96"/>
    <w:rsid w:val="000D1E89"/>
    <w:rsid w:val="000E2672"/>
    <w:rsid w:val="00130DEC"/>
    <w:rsid w:val="00133A7B"/>
    <w:rsid w:val="00133F1E"/>
    <w:rsid w:val="001379B6"/>
    <w:rsid w:val="00137E35"/>
    <w:rsid w:val="001465AD"/>
    <w:rsid w:val="0016691D"/>
    <w:rsid w:val="00170038"/>
    <w:rsid w:val="001742D6"/>
    <w:rsid w:val="00183071"/>
    <w:rsid w:val="00187F5E"/>
    <w:rsid w:val="001E16AA"/>
    <w:rsid w:val="002101B2"/>
    <w:rsid w:val="00255564"/>
    <w:rsid w:val="0026372F"/>
    <w:rsid w:val="0027066D"/>
    <w:rsid w:val="002B2F11"/>
    <w:rsid w:val="002E0ED2"/>
    <w:rsid w:val="002E1E2F"/>
    <w:rsid w:val="002E5350"/>
    <w:rsid w:val="002F5D2E"/>
    <w:rsid w:val="003627E1"/>
    <w:rsid w:val="003728C5"/>
    <w:rsid w:val="003A0B54"/>
    <w:rsid w:val="003B5BB8"/>
    <w:rsid w:val="003B64B5"/>
    <w:rsid w:val="003D03E8"/>
    <w:rsid w:val="003D153E"/>
    <w:rsid w:val="003D2515"/>
    <w:rsid w:val="003E5452"/>
    <w:rsid w:val="003F6013"/>
    <w:rsid w:val="00400AAD"/>
    <w:rsid w:val="0042046D"/>
    <w:rsid w:val="00470DCB"/>
    <w:rsid w:val="004A2A02"/>
    <w:rsid w:val="004B7229"/>
    <w:rsid w:val="004E7825"/>
    <w:rsid w:val="004F63FD"/>
    <w:rsid w:val="00544A3B"/>
    <w:rsid w:val="005B357F"/>
    <w:rsid w:val="005C383A"/>
    <w:rsid w:val="005C51B9"/>
    <w:rsid w:val="005F16F6"/>
    <w:rsid w:val="00611EBE"/>
    <w:rsid w:val="00645CAB"/>
    <w:rsid w:val="00647748"/>
    <w:rsid w:val="00660B0F"/>
    <w:rsid w:val="006671A4"/>
    <w:rsid w:val="006911E6"/>
    <w:rsid w:val="0069234B"/>
    <w:rsid w:val="00695030"/>
    <w:rsid w:val="006A3152"/>
    <w:rsid w:val="007172FC"/>
    <w:rsid w:val="0072303D"/>
    <w:rsid w:val="00741789"/>
    <w:rsid w:val="00793BB1"/>
    <w:rsid w:val="007A1B38"/>
    <w:rsid w:val="007A6CA2"/>
    <w:rsid w:val="00827054"/>
    <w:rsid w:val="008533B2"/>
    <w:rsid w:val="008766BE"/>
    <w:rsid w:val="0089212A"/>
    <w:rsid w:val="008A4684"/>
    <w:rsid w:val="008C6B77"/>
    <w:rsid w:val="008D2555"/>
    <w:rsid w:val="008D3987"/>
    <w:rsid w:val="008F7FD4"/>
    <w:rsid w:val="00910884"/>
    <w:rsid w:val="00913E5D"/>
    <w:rsid w:val="00936A3C"/>
    <w:rsid w:val="00973F6A"/>
    <w:rsid w:val="009D0857"/>
    <w:rsid w:val="00A01958"/>
    <w:rsid w:val="00A10AC7"/>
    <w:rsid w:val="00A27CFE"/>
    <w:rsid w:val="00A5749C"/>
    <w:rsid w:val="00A73695"/>
    <w:rsid w:val="00A8793A"/>
    <w:rsid w:val="00A94D46"/>
    <w:rsid w:val="00AA706E"/>
    <w:rsid w:val="00AD6750"/>
    <w:rsid w:val="00AD7EED"/>
    <w:rsid w:val="00AF429E"/>
    <w:rsid w:val="00AF4946"/>
    <w:rsid w:val="00AF56D9"/>
    <w:rsid w:val="00B30D0D"/>
    <w:rsid w:val="00B30EF8"/>
    <w:rsid w:val="00B96C22"/>
    <w:rsid w:val="00BA4EAA"/>
    <w:rsid w:val="00BC7478"/>
    <w:rsid w:val="00C05EC2"/>
    <w:rsid w:val="00C070A9"/>
    <w:rsid w:val="00C14375"/>
    <w:rsid w:val="00C5068B"/>
    <w:rsid w:val="00CA389A"/>
    <w:rsid w:val="00CC3967"/>
    <w:rsid w:val="00CC4FE7"/>
    <w:rsid w:val="00D161FF"/>
    <w:rsid w:val="00D25F9C"/>
    <w:rsid w:val="00D35B61"/>
    <w:rsid w:val="00D4439A"/>
    <w:rsid w:val="00D53382"/>
    <w:rsid w:val="00D65914"/>
    <w:rsid w:val="00D67717"/>
    <w:rsid w:val="00D86237"/>
    <w:rsid w:val="00DC34E0"/>
    <w:rsid w:val="00DC7D9B"/>
    <w:rsid w:val="00DF35C2"/>
    <w:rsid w:val="00E15DE1"/>
    <w:rsid w:val="00E26202"/>
    <w:rsid w:val="00E74FE9"/>
    <w:rsid w:val="00EA41E1"/>
    <w:rsid w:val="00ED0576"/>
    <w:rsid w:val="00F26E82"/>
    <w:rsid w:val="00F35BC6"/>
    <w:rsid w:val="00F402B8"/>
    <w:rsid w:val="00F46493"/>
    <w:rsid w:val="00F51B95"/>
    <w:rsid w:val="00F77CE8"/>
    <w:rsid w:val="00F92CBC"/>
    <w:rsid w:val="00FA00E3"/>
    <w:rsid w:val="00FC0C7C"/>
    <w:rsid w:val="00FC2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B64B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3B64B5"/>
    <w:rPr>
      <w:rFonts w:ascii="Times New Roman" w:eastAsia="Times New Roman" w:hAnsi="Times New Roman" w:cs="Times New Roman"/>
      <w:sz w:val="24"/>
      <w:szCs w:val="24"/>
      <w:lang w:eastAsia="ru-RU"/>
    </w:rPr>
  </w:style>
  <w:style w:type="character" w:styleId="a5">
    <w:name w:val="Hyperlink"/>
    <w:basedOn w:val="a0"/>
    <w:uiPriority w:val="99"/>
    <w:unhideWhenUsed/>
    <w:rsid w:val="00A8793A"/>
    <w:rPr>
      <w:color w:val="0000FF" w:themeColor="hyperlink"/>
      <w:u w:val="single"/>
    </w:rPr>
  </w:style>
  <w:style w:type="paragraph" w:styleId="a6">
    <w:name w:val="header"/>
    <w:basedOn w:val="a"/>
    <w:link w:val="a7"/>
    <w:uiPriority w:val="99"/>
    <w:semiHidden/>
    <w:unhideWhenUsed/>
    <w:rsid w:val="009D085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D0857"/>
  </w:style>
  <w:style w:type="paragraph" w:styleId="a8">
    <w:name w:val="footer"/>
    <w:basedOn w:val="a"/>
    <w:link w:val="a9"/>
    <w:uiPriority w:val="99"/>
    <w:unhideWhenUsed/>
    <w:rsid w:val="009D08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0857"/>
  </w:style>
  <w:style w:type="paragraph" w:customStyle="1" w:styleId="ConsPlusNormal">
    <w:name w:val="ConsPlusNormal"/>
    <w:rsid w:val="00130DEC"/>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Знак Знак Знак Знак"/>
    <w:basedOn w:val="a"/>
    <w:rsid w:val="003D2515"/>
    <w:pPr>
      <w:spacing w:after="0" w:line="240" w:lineRule="auto"/>
    </w:pPr>
    <w:rPr>
      <w:rFonts w:ascii="Verdana" w:eastAsia="Times New Roman" w:hAnsi="Verdana" w:cs="Verdana"/>
      <w:sz w:val="20"/>
      <w:szCs w:val="20"/>
      <w:lang w:val="en-US"/>
    </w:rPr>
  </w:style>
  <w:style w:type="paragraph" w:styleId="ab">
    <w:name w:val="No Spacing"/>
    <w:uiPriority w:val="1"/>
    <w:qFormat/>
    <w:rsid w:val="007A1B38"/>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BC747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C7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369852">
      <w:bodyDiv w:val="1"/>
      <w:marLeft w:val="0"/>
      <w:marRight w:val="0"/>
      <w:marTop w:val="0"/>
      <w:marBottom w:val="0"/>
      <w:divBdr>
        <w:top w:val="none" w:sz="0" w:space="0" w:color="auto"/>
        <w:left w:val="none" w:sz="0" w:space="0" w:color="auto"/>
        <w:bottom w:val="none" w:sz="0" w:space="0" w:color="auto"/>
        <w:right w:val="none" w:sz="0" w:space="0" w:color="auto"/>
      </w:divBdr>
    </w:div>
    <w:div w:id="1007055785">
      <w:bodyDiv w:val="1"/>
      <w:marLeft w:val="0"/>
      <w:marRight w:val="0"/>
      <w:marTop w:val="0"/>
      <w:marBottom w:val="0"/>
      <w:divBdr>
        <w:top w:val="none" w:sz="0" w:space="0" w:color="auto"/>
        <w:left w:val="none" w:sz="0" w:space="0" w:color="auto"/>
        <w:bottom w:val="none" w:sz="0" w:space="0" w:color="auto"/>
        <w:right w:val="none" w:sz="0" w:space="0" w:color="auto"/>
      </w:divBdr>
    </w:div>
    <w:div w:id="1313560043">
      <w:bodyDiv w:val="1"/>
      <w:marLeft w:val="0"/>
      <w:marRight w:val="0"/>
      <w:marTop w:val="0"/>
      <w:marBottom w:val="0"/>
      <w:divBdr>
        <w:top w:val="none" w:sz="0" w:space="0" w:color="auto"/>
        <w:left w:val="none" w:sz="0" w:space="0" w:color="auto"/>
        <w:bottom w:val="none" w:sz="0" w:space="0" w:color="auto"/>
        <w:right w:val="none" w:sz="0" w:space="0" w:color="auto"/>
      </w:divBdr>
    </w:div>
    <w:div w:id="20425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090932E75E990E8162646CDA32CF058FD349F4B0F24FDC72FA61B09F5E2F2422671ACB9E259B5E3AF9AD0Am5B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mn-cs"/>
              </a:defRPr>
            </a:pPr>
            <a:r>
              <a:rPr lang="ru-RU" sz="1400" baseline="0">
                <a:solidFill>
                  <a:sysClr val="windowText" lastClr="000000"/>
                </a:solidFill>
                <a:latin typeface="Times New Roman" panose="02020603050405020304" pitchFamily="18" charset="0"/>
              </a:rPr>
              <a:t>Количество социокультурных мероприятий, проведенных центрами активного долголетия "Забота"  в 2017 году</a:t>
            </a:r>
          </a:p>
        </c:rich>
      </c:tx>
      <c:spPr>
        <a:noFill/>
        <a:ln>
          <a:noFill/>
        </a:ln>
        <a:effectLst/>
      </c:spPr>
    </c:title>
    <c:plotArea>
      <c:layout/>
      <c:barChart>
        <c:barDir val="col"/>
        <c:grouping val="clustered"/>
        <c:ser>
          <c:idx val="0"/>
          <c:order val="0"/>
          <c:tx>
            <c:strRef>
              <c:f>Лист1!$B$1</c:f>
              <c:strCache>
                <c:ptCount val="1"/>
                <c:pt idx="0">
                  <c:v>Количество мероприятий в рамках работы центра</c:v>
                </c:pt>
              </c:strCache>
            </c:strRef>
          </c:tx>
          <c:spPr>
            <a:pattFill prst="wdUpDiag">
              <a:fgClr>
                <a:schemeClr val="accent1"/>
              </a:fgClr>
              <a:bgClr>
                <a:schemeClr val="bg1"/>
              </a:bgClr>
            </a:pattFill>
            <a:ln>
              <a:solidFill>
                <a:schemeClr val="accent1">
                  <a:lumMod val="50000"/>
                </a:schemeClr>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Лист1!$A$2:$A$29</c:f>
              <c:strCache>
                <c:ptCount val="28"/>
                <c:pt idx="0">
                  <c:v>БУ СО ВО "КЦСОН Бабаевского района"</c:v>
                </c:pt>
                <c:pt idx="1">
                  <c:v>БУ СО ВО  "КЦСОН Бабушкинского района"</c:v>
                </c:pt>
                <c:pt idx="2">
                  <c:v>БУ СО ВО "КЦСОН Белозерского района"</c:v>
                </c:pt>
                <c:pt idx="3">
                  <c:v>БУ СО ВО "КЦСОН Вашкинского района"</c:v>
                </c:pt>
                <c:pt idx="4">
                  <c:v>БУ СО ВО "КЦСОН Верховажского   района"</c:v>
                </c:pt>
                <c:pt idx="5">
                  <c:v>БУ СО ВО "КЦСОН  Вожегодского   района"</c:v>
                </c:pt>
                <c:pt idx="6">
                  <c:v>БУ СО ВО "КЦСОН Вологодского района"</c:v>
                </c:pt>
                <c:pt idx="7">
                  <c:v>БУ СО ВО "КЦСОН Вытегорского района"</c:v>
                </c:pt>
                <c:pt idx="8">
                  <c:v>БУ СО ВО "КЦСОН  Грязовецкого района"</c:v>
                </c:pt>
                <c:pt idx="9">
                  <c:v>БУ СО ВО "КЦСОН Кадуйского района"</c:v>
                </c:pt>
                <c:pt idx="10">
                  <c:v>БУ СО ВО "КЦСОН Кирилловского района"</c:v>
                </c:pt>
                <c:pt idx="11">
                  <c:v>БУ СО ВО "КЦСОН  Кичменгско-Городецкого района"</c:v>
                </c:pt>
                <c:pt idx="12">
                  <c:v>БУ СО ВО "КЦСОН  Междуреченского района"</c:v>
                </c:pt>
                <c:pt idx="13">
                  <c:v>БУ СО ВО "КЦСОН Никольского района"</c:v>
                </c:pt>
                <c:pt idx="14">
                  <c:v>БУ СО ВО "КЦСОН  Нюксенского района"</c:v>
                </c:pt>
                <c:pt idx="15">
                  <c:v>БУ СО ВО "КЦСОН Сямженского района"</c:v>
                </c:pt>
                <c:pt idx="16">
                  <c:v>БУ СО ВО "КЦСОН Тарногского района "</c:v>
                </c:pt>
                <c:pt idx="17">
                  <c:v>БУ СО ВО "КЦСОН Тотемского района"</c:v>
                </c:pt>
                <c:pt idx="18">
                  <c:v>БУ СО ВО "КЦСОН Усть-Кубинского района"</c:v>
                </c:pt>
                <c:pt idx="19">
                  <c:v>БУ СО ВО "КЦСОН Устюженского района "Гармония"</c:v>
                </c:pt>
                <c:pt idx="20">
                  <c:v>БУ СО ВО "КЦСОН Харовского   района"</c:v>
                </c:pt>
                <c:pt idx="21">
                  <c:v>БУ СО ВО "КЦСОН Чагодощенского   района"</c:v>
                </c:pt>
                <c:pt idx="22">
                  <c:v>БУ СО ВО "КЦСОН  Череповецкого   района "ЛАД"</c:v>
                </c:pt>
                <c:pt idx="23">
                  <c:v>БУ СО ВО "КЦСОН Шекснинского района"</c:v>
                </c:pt>
                <c:pt idx="24">
                  <c:v>БУ СО ВО "КЦСОН Великоустюгского района"</c:v>
                </c:pt>
                <c:pt idx="25">
                  <c:v>БУ СО ВО "КЦСОН Сокольского района"</c:v>
                </c:pt>
                <c:pt idx="26">
                  <c:v>БУ СО ВО "КЦСОН города Череповца "Забота"</c:v>
                </c:pt>
                <c:pt idx="27">
                  <c:v>БУ СО Вологодской области «Областной дом ветеранов»</c:v>
                </c:pt>
              </c:strCache>
            </c:strRef>
          </c:cat>
          <c:val>
            <c:numRef>
              <c:f>Лист1!$B$2:$B$29</c:f>
              <c:numCache>
                <c:formatCode>General</c:formatCode>
                <c:ptCount val="28"/>
                <c:pt idx="0">
                  <c:v>176</c:v>
                </c:pt>
                <c:pt idx="1">
                  <c:v>35</c:v>
                </c:pt>
                <c:pt idx="2">
                  <c:v>149</c:v>
                </c:pt>
                <c:pt idx="3">
                  <c:v>99</c:v>
                </c:pt>
                <c:pt idx="4">
                  <c:v>47</c:v>
                </c:pt>
                <c:pt idx="5">
                  <c:v>254</c:v>
                </c:pt>
                <c:pt idx="6">
                  <c:v>17</c:v>
                </c:pt>
                <c:pt idx="7">
                  <c:v>183</c:v>
                </c:pt>
                <c:pt idx="8">
                  <c:v>262</c:v>
                </c:pt>
                <c:pt idx="9">
                  <c:v>7</c:v>
                </c:pt>
                <c:pt idx="10">
                  <c:v>268</c:v>
                </c:pt>
                <c:pt idx="11">
                  <c:v>70</c:v>
                </c:pt>
                <c:pt idx="12">
                  <c:v>26</c:v>
                </c:pt>
                <c:pt idx="13">
                  <c:v>104</c:v>
                </c:pt>
                <c:pt idx="14">
                  <c:v>173</c:v>
                </c:pt>
                <c:pt idx="15">
                  <c:v>106</c:v>
                </c:pt>
                <c:pt idx="16">
                  <c:v>98</c:v>
                </c:pt>
                <c:pt idx="17">
                  <c:v>93</c:v>
                </c:pt>
                <c:pt idx="18">
                  <c:v>77</c:v>
                </c:pt>
                <c:pt idx="19">
                  <c:v>52</c:v>
                </c:pt>
                <c:pt idx="20">
                  <c:v>204</c:v>
                </c:pt>
                <c:pt idx="21">
                  <c:v>69</c:v>
                </c:pt>
                <c:pt idx="22">
                  <c:v>25</c:v>
                </c:pt>
                <c:pt idx="23">
                  <c:v>132</c:v>
                </c:pt>
                <c:pt idx="24">
                  <c:v>97</c:v>
                </c:pt>
                <c:pt idx="25">
                  <c:v>34</c:v>
                </c:pt>
                <c:pt idx="26">
                  <c:v>134</c:v>
                </c:pt>
                <c:pt idx="27">
                  <c:v>124</c:v>
                </c:pt>
              </c:numCache>
            </c:numRef>
          </c:val>
          <c:extLst xmlns:c16r2="http://schemas.microsoft.com/office/drawing/2015/06/chart">
            <c:ext xmlns:c16="http://schemas.microsoft.com/office/drawing/2014/chart" uri="{C3380CC4-5D6E-409C-BE32-E72D297353CC}">
              <c16:uniqueId val="{00000000-51D4-4EFE-9D06-E479D274876A}"/>
            </c:ext>
          </c:extLst>
        </c:ser>
        <c:dLbls>
          <c:showVal val="1"/>
        </c:dLbls>
        <c:gapWidth val="100"/>
        <c:overlap val="-24"/>
        <c:axId val="96737536"/>
        <c:axId val="96739328"/>
      </c:barChart>
      <c:catAx>
        <c:axId val="9673753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ru-RU"/>
          </a:p>
        </c:txPr>
        <c:crossAx val="96739328"/>
        <c:crosses val="autoZero"/>
        <c:auto val="1"/>
        <c:lblAlgn val="ctr"/>
        <c:lblOffset val="100"/>
      </c:catAx>
      <c:valAx>
        <c:axId val="967393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73753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515A-61C7-4E58-B259-947D5B76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2706</Words>
  <Characters>15427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usz0312</dc:creator>
  <cp:lastModifiedBy>usz0312</cp:lastModifiedBy>
  <cp:revision>14</cp:revision>
  <cp:lastPrinted>2017-12-15T07:42:00Z</cp:lastPrinted>
  <dcterms:created xsi:type="dcterms:W3CDTF">2017-12-15T05:43:00Z</dcterms:created>
  <dcterms:modified xsi:type="dcterms:W3CDTF">2018-01-11T06:43:00Z</dcterms:modified>
</cp:coreProperties>
</file>